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43ED42" w14:textId="77777777" w:rsidR="007B1182" w:rsidRPr="00B15E7B" w:rsidRDefault="00550A3E" w:rsidP="00B15E7B">
      <w:pPr>
        <w:spacing w:line="340" w:lineRule="exact"/>
        <w:ind w:firstLine="567"/>
        <w:jc w:val="center"/>
        <w:rPr>
          <w:rFonts w:ascii="Times New Roman" w:hAnsi="Times New Roman" w:cs="Times New Roman"/>
          <w:b/>
          <w:spacing w:val="-2"/>
          <w:sz w:val="28"/>
          <w:szCs w:val="28"/>
        </w:rPr>
      </w:pPr>
      <w:r w:rsidRPr="00B15E7B">
        <w:rPr>
          <w:rFonts w:ascii="Times New Roman" w:hAnsi="Times New Roman" w:cs="Times New Roman"/>
          <w:b/>
          <w:spacing w:val="-2"/>
          <w:sz w:val="28"/>
          <w:szCs w:val="28"/>
        </w:rPr>
        <w:t xml:space="preserve">NỘI DUNG CỤ THỂ CỦA </w:t>
      </w:r>
      <w:r w:rsidR="00E93E75" w:rsidRPr="00B15E7B">
        <w:rPr>
          <w:rFonts w:ascii="Times New Roman" w:hAnsi="Times New Roman" w:cs="Times New Roman"/>
          <w:b/>
          <w:spacing w:val="-2"/>
          <w:sz w:val="28"/>
          <w:szCs w:val="28"/>
        </w:rPr>
        <w:t>CÁC</w:t>
      </w:r>
      <w:r w:rsidRPr="00B15E7B">
        <w:rPr>
          <w:rFonts w:ascii="Times New Roman" w:hAnsi="Times New Roman" w:cs="Times New Roman"/>
          <w:b/>
          <w:spacing w:val="-2"/>
          <w:sz w:val="28"/>
          <w:szCs w:val="28"/>
        </w:rPr>
        <w:t xml:space="preserve"> THỦ TỤC HÀNH CHÍNH TRONG LĨNH VỰC CÔNG TÁC THANH NIÊN</w:t>
      </w:r>
    </w:p>
    <w:p w14:paraId="28F1F9BC" w14:textId="378C190E" w:rsidR="00550A3E" w:rsidRPr="00CE659C" w:rsidRDefault="00CE659C" w:rsidP="00CE659C">
      <w:pPr>
        <w:spacing w:line="340" w:lineRule="exact"/>
        <w:jc w:val="center"/>
        <w:rPr>
          <w:rFonts w:ascii="Times New Roman" w:hAnsi="Times New Roman" w:cs="Times New Roman"/>
          <w:i/>
          <w:spacing w:val="-2"/>
          <w:sz w:val="26"/>
          <w:szCs w:val="26"/>
        </w:rPr>
      </w:pPr>
      <w:r w:rsidRPr="00CE659C">
        <w:rPr>
          <w:rFonts w:ascii="Times New Roman" w:hAnsi="Times New Roman" w:cs="Times New Roman"/>
          <w:i/>
          <w:spacing w:val="-2"/>
          <w:sz w:val="26"/>
          <w:szCs w:val="26"/>
        </w:rPr>
        <w:t>(Kèm theo Tờ trình số 201/TTr-SNV ngày 08/02/2022 của Sở Nội vụ)</w:t>
      </w:r>
    </w:p>
    <w:p w14:paraId="5D3D54D9" w14:textId="77777777" w:rsidR="00CE659C" w:rsidRDefault="00CE659C" w:rsidP="00B03309">
      <w:pPr>
        <w:spacing w:line="340" w:lineRule="exact"/>
        <w:ind w:firstLine="709"/>
        <w:rPr>
          <w:rFonts w:ascii="Times New Roman" w:hAnsi="Times New Roman" w:cs="Times New Roman"/>
          <w:b/>
          <w:spacing w:val="-8"/>
          <w:sz w:val="28"/>
          <w:szCs w:val="28"/>
        </w:rPr>
      </w:pPr>
    </w:p>
    <w:p w14:paraId="66066554" w14:textId="3E1C42D9" w:rsidR="00550A3E" w:rsidRPr="00B03309" w:rsidRDefault="00550A3E" w:rsidP="00B03309">
      <w:pPr>
        <w:spacing w:line="340" w:lineRule="exact"/>
        <w:ind w:firstLine="709"/>
        <w:rPr>
          <w:rFonts w:ascii="Times New Roman" w:hAnsi="Times New Roman" w:cs="Times New Roman"/>
          <w:b/>
          <w:spacing w:val="-8"/>
          <w:sz w:val="28"/>
          <w:szCs w:val="28"/>
        </w:rPr>
      </w:pPr>
      <w:bookmarkStart w:id="0" w:name="_GoBack"/>
      <w:bookmarkEnd w:id="0"/>
      <w:r w:rsidRPr="00B03309">
        <w:rPr>
          <w:rFonts w:ascii="Times New Roman" w:hAnsi="Times New Roman" w:cs="Times New Roman"/>
          <w:b/>
          <w:spacing w:val="-8"/>
          <w:sz w:val="28"/>
          <w:szCs w:val="28"/>
        </w:rPr>
        <w:t>I. THỦ TỤC THÀNH LẬP TỔ CHỨC THANH NIÊN XUNG PHONG CẤP TỈNH</w:t>
      </w:r>
    </w:p>
    <w:p w14:paraId="1E6A4506" w14:textId="77777777" w:rsidR="00550A3E" w:rsidRPr="00B03309" w:rsidRDefault="00550A3E" w:rsidP="00B03309">
      <w:pPr>
        <w:spacing w:line="340" w:lineRule="exact"/>
        <w:ind w:firstLine="709"/>
        <w:rPr>
          <w:rFonts w:ascii="Times New Roman" w:hAnsi="Times New Roman" w:cs="Times New Roman"/>
          <w:b/>
          <w:spacing w:val="-2"/>
          <w:sz w:val="28"/>
          <w:szCs w:val="28"/>
        </w:rPr>
      </w:pPr>
      <w:r w:rsidRPr="00B03309">
        <w:rPr>
          <w:rFonts w:ascii="Times New Roman" w:hAnsi="Times New Roman" w:cs="Times New Roman"/>
          <w:b/>
          <w:spacing w:val="-2"/>
          <w:sz w:val="28"/>
          <w:szCs w:val="28"/>
        </w:rPr>
        <w:t>1. Trình tự thực hiện</w:t>
      </w:r>
    </w:p>
    <w:p w14:paraId="6DE6B42B" w14:textId="77777777" w:rsidR="00550A3E" w:rsidRPr="00B03309" w:rsidRDefault="00550A3E" w:rsidP="00B03309">
      <w:pPr>
        <w:spacing w:line="340" w:lineRule="exact"/>
        <w:ind w:firstLine="709"/>
        <w:rPr>
          <w:rFonts w:ascii="Times New Roman" w:hAnsi="Times New Roman" w:cs="Times New Roman"/>
          <w:spacing w:val="-2"/>
          <w:sz w:val="28"/>
          <w:szCs w:val="28"/>
        </w:rPr>
      </w:pPr>
      <w:r w:rsidRPr="00B03309">
        <w:rPr>
          <w:rFonts w:ascii="Times New Roman" w:hAnsi="Times New Roman" w:cs="Times New Roman"/>
          <w:spacing w:val="-2"/>
          <w:sz w:val="28"/>
          <w:szCs w:val="28"/>
        </w:rPr>
        <w:t xml:space="preserve">- Đoàn Thanh niên Cộng sản Hồ Chí Minh tỉnh Quảng Bình gửi hồ sơ đến Sở Nội vụ tỉnh Quảng Bình đề nghị cho ý kiến để làm cơ sở cho việc ra quyết định thành lập tổ chức thanh niên xung phong. </w:t>
      </w:r>
    </w:p>
    <w:p w14:paraId="469AD047" w14:textId="77777777" w:rsidR="00550A3E" w:rsidRPr="00B03309" w:rsidRDefault="00550A3E" w:rsidP="00B03309">
      <w:pPr>
        <w:spacing w:line="340" w:lineRule="exact"/>
        <w:ind w:firstLine="709"/>
        <w:rPr>
          <w:rFonts w:ascii="Times New Roman" w:hAnsi="Times New Roman" w:cs="Times New Roman"/>
          <w:spacing w:val="-2"/>
          <w:sz w:val="28"/>
          <w:szCs w:val="28"/>
        </w:rPr>
      </w:pPr>
      <w:r w:rsidRPr="00B03309">
        <w:rPr>
          <w:rFonts w:ascii="Times New Roman" w:hAnsi="Times New Roman" w:cs="Times New Roman"/>
          <w:spacing w:val="-2"/>
          <w:sz w:val="28"/>
          <w:szCs w:val="28"/>
        </w:rPr>
        <w:t xml:space="preserve">- Sở Nội vụ thẩm định, trình UBND tỉnh Quảng Bình cho ý kiến bằng văn bản về việc chấp thuận hay không chấp thuận việc thành lập tổ chức thanh niên xung phong. </w:t>
      </w:r>
    </w:p>
    <w:p w14:paraId="3C351AF8" w14:textId="77777777" w:rsidR="00550A3E" w:rsidRPr="00B03309" w:rsidRDefault="00550A3E" w:rsidP="00B03309">
      <w:pPr>
        <w:spacing w:line="340" w:lineRule="exact"/>
        <w:ind w:firstLine="709"/>
        <w:rPr>
          <w:rFonts w:ascii="Times New Roman" w:hAnsi="Times New Roman" w:cs="Times New Roman"/>
          <w:spacing w:val="-2"/>
          <w:sz w:val="28"/>
          <w:szCs w:val="28"/>
        </w:rPr>
      </w:pPr>
      <w:r w:rsidRPr="00B03309">
        <w:rPr>
          <w:rFonts w:ascii="Times New Roman" w:hAnsi="Times New Roman" w:cs="Times New Roman"/>
          <w:spacing w:val="-2"/>
          <w:sz w:val="28"/>
          <w:szCs w:val="28"/>
        </w:rPr>
        <w:t>- Đoàn Thanh niên Cộng sản Hồ Chí Minh tỉnh Quảng Bình ra quyết định thành lập tổ chức thanh niên xung phong trong trường hợp được UBND tỉnh Quảng Bình chấp thuận.</w:t>
      </w:r>
    </w:p>
    <w:p w14:paraId="5C587A81" w14:textId="77777777" w:rsidR="00D1459A" w:rsidRPr="00B03309" w:rsidRDefault="00D1459A" w:rsidP="00B03309">
      <w:pPr>
        <w:spacing w:line="340" w:lineRule="exact"/>
        <w:ind w:firstLine="709"/>
        <w:rPr>
          <w:rFonts w:ascii="Times New Roman" w:hAnsi="Times New Roman" w:cs="Times New Roman"/>
          <w:b/>
          <w:spacing w:val="-2"/>
          <w:sz w:val="28"/>
          <w:szCs w:val="28"/>
        </w:rPr>
      </w:pPr>
      <w:r w:rsidRPr="00B03309">
        <w:rPr>
          <w:rFonts w:ascii="Times New Roman" w:hAnsi="Times New Roman" w:cs="Times New Roman"/>
          <w:b/>
          <w:spacing w:val="-2"/>
          <w:sz w:val="28"/>
          <w:szCs w:val="28"/>
        </w:rPr>
        <w:t>2. Cách thức thực hiện</w:t>
      </w:r>
    </w:p>
    <w:p w14:paraId="49607B9B" w14:textId="77777777" w:rsidR="00D1459A" w:rsidRPr="00B03309" w:rsidRDefault="00D1459A" w:rsidP="00B03309">
      <w:pPr>
        <w:spacing w:line="340" w:lineRule="exact"/>
        <w:ind w:firstLine="709"/>
        <w:rPr>
          <w:rFonts w:ascii="Times New Roman" w:hAnsi="Times New Roman" w:cs="Times New Roman"/>
          <w:spacing w:val="-2"/>
          <w:sz w:val="28"/>
          <w:szCs w:val="28"/>
        </w:rPr>
      </w:pPr>
      <w:r w:rsidRPr="00B03309">
        <w:rPr>
          <w:rFonts w:ascii="Times New Roman" w:hAnsi="Times New Roman" w:cs="Times New Roman"/>
          <w:spacing w:val="-2"/>
          <w:sz w:val="28"/>
          <w:szCs w:val="28"/>
        </w:rPr>
        <w:t xml:space="preserve"> Đoàn Thanh niên Cộng sản Hồ Chí Minh tỉnh Quảng Bình có nhu cầu thành lập tổ chức thanh niên xung phong lập 01 bộ hồ sơ theo quy định gửi trực tiếp đến </w:t>
      </w:r>
      <w:r w:rsidR="0077010D" w:rsidRPr="00B03309">
        <w:rPr>
          <w:rFonts w:ascii="Times New Roman" w:hAnsi="Times New Roman" w:cs="Times New Roman"/>
          <w:spacing w:val="-2"/>
          <w:sz w:val="28"/>
          <w:szCs w:val="28"/>
        </w:rPr>
        <w:t>Bộ phận một cửa Sở Nội vụ</w:t>
      </w:r>
      <w:r w:rsidR="006D5BE1" w:rsidRPr="00B03309">
        <w:rPr>
          <w:rFonts w:ascii="Times New Roman" w:hAnsi="Times New Roman" w:cs="Times New Roman"/>
          <w:spacing w:val="-2"/>
          <w:sz w:val="28"/>
          <w:szCs w:val="28"/>
        </w:rPr>
        <w:t xml:space="preserve"> để trình UBND tỉnh Quảng Bình cho ý kiến. Địa chỉ: </w:t>
      </w:r>
      <w:r w:rsidR="0077010D" w:rsidRPr="00B03309">
        <w:rPr>
          <w:rFonts w:ascii="Times New Roman" w:hAnsi="Times New Roman" w:cs="Times New Roman"/>
          <w:spacing w:val="-2"/>
          <w:sz w:val="28"/>
          <w:szCs w:val="28"/>
        </w:rPr>
        <w:t>số 72 Ngô Quyền, phường Đồng Phú, TP. Đồng Hới, tỉnh Quảng Bình</w:t>
      </w:r>
      <w:r w:rsidRPr="00B03309">
        <w:rPr>
          <w:rFonts w:ascii="Times New Roman" w:hAnsi="Times New Roman" w:cs="Times New Roman"/>
          <w:spacing w:val="-2"/>
          <w:sz w:val="28"/>
          <w:szCs w:val="28"/>
        </w:rPr>
        <w:t>; Số điện thoại: 02</w:t>
      </w:r>
      <w:r w:rsidR="0077010D" w:rsidRPr="00B03309">
        <w:rPr>
          <w:rFonts w:ascii="Times New Roman" w:hAnsi="Times New Roman" w:cs="Times New Roman"/>
          <w:spacing w:val="-2"/>
          <w:sz w:val="28"/>
          <w:szCs w:val="28"/>
        </w:rPr>
        <w:t>32</w:t>
      </w:r>
      <w:r w:rsidRPr="00B03309">
        <w:rPr>
          <w:rFonts w:ascii="Times New Roman" w:hAnsi="Times New Roman" w:cs="Times New Roman"/>
          <w:spacing w:val="-2"/>
          <w:sz w:val="28"/>
          <w:szCs w:val="28"/>
        </w:rPr>
        <w:t xml:space="preserve"> 3</w:t>
      </w:r>
      <w:r w:rsidR="0077010D" w:rsidRPr="00B03309">
        <w:rPr>
          <w:rFonts w:ascii="Times New Roman" w:hAnsi="Times New Roman" w:cs="Times New Roman"/>
          <w:spacing w:val="-2"/>
          <w:sz w:val="28"/>
          <w:szCs w:val="28"/>
        </w:rPr>
        <w:t>821146</w:t>
      </w:r>
      <w:r w:rsidRPr="00B03309">
        <w:rPr>
          <w:rFonts w:ascii="Times New Roman" w:hAnsi="Times New Roman" w:cs="Times New Roman"/>
          <w:spacing w:val="-2"/>
          <w:sz w:val="28"/>
          <w:szCs w:val="28"/>
        </w:rPr>
        <w:t>.</w:t>
      </w:r>
    </w:p>
    <w:p w14:paraId="1572D3DC" w14:textId="77777777" w:rsidR="00F234FC" w:rsidRPr="00B03309" w:rsidRDefault="00F234FC" w:rsidP="00B03309">
      <w:pPr>
        <w:spacing w:line="340" w:lineRule="exact"/>
        <w:ind w:firstLine="709"/>
        <w:rPr>
          <w:rFonts w:ascii="Times New Roman" w:hAnsi="Times New Roman" w:cs="Times New Roman"/>
          <w:b/>
          <w:spacing w:val="-2"/>
          <w:sz w:val="28"/>
          <w:szCs w:val="28"/>
        </w:rPr>
      </w:pPr>
      <w:r w:rsidRPr="00B03309">
        <w:rPr>
          <w:rFonts w:ascii="Times New Roman" w:hAnsi="Times New Roman" w:cs="Times New Roman"/>
          <w:b/>
          <w:spacing w:val="-2"/>
          <w:sz w:val="28"/>
          <w:szCs w:val="28"/>
        </w:rPr>
        <w:t>3. Thành phần, số lượng hồ sơ</w:t>
      </w:r>
    </w:p>
    <w:p w14:paraId="71365DA2" w14:textId="77777777" w:rsidR="006D5BE1" w:rsidRPr="00B03309" w:rsidRDefault="00F234FC" w:rsidP="00B03309">
      <w:pPr>
        <w:spacing w:line="340" w:lineRule="exact"/>
        <w:ind w:firstLine="709"/>
        <w:rPr>
          <w:rFonts w:ascii="Times New Roman" w:hAnsi="Times New Roman" w:cs="Times New Roman"/>
          <w:spacing w:val="-2"/>
          <w:sz w:val="28"/>
          <w:szCs w:val="28"/>
        </w:rPr>
      </w:pPr>
      <w:r w:rsidRPr="00B03309">
        <w:rPr>
          <w:rFonts w:ascii="Times New Roman" w:hAnsi="Times New Roman" w:cs="Times New Roman"/>
          <w:spacing w:val="-2"/>
          <w:sz w:val="28"/>
          <w:szCs w:val="28"/>
        </w:rPr>
        <w:t>a) Thành phần hồ sơ</w:t>
      </w:r>
    </w:p>
    <w:p w14:paraId="4DB31154" w14:textId="77777777" w:rsidR="00F234FC" w:rsidRPr="00B03309" w:rsidRDefault="00F234FC" w:rsidP="00B03309">
      <w:pPr>
        <w:spacing w:line="340" w:lineRule="exact"/>
        <w:ind w:firstLine="709"/>
        <w:rPr>
          <w:rFonts w:ascii="Times New Roman" w:hAnsi="Times New Roman" w:cs="Times New Roman"/>
          <w:spacing w:val="-2"/>
          <w:sz w:val="28"/>
          <w:szCs w:val="28"/>
        </w:rPr>
      </w:pPr>
      <w:r w:rsidRPr="00B03309">
        <w:rPr>
          <w:rFonts w:ascii="Times New Roman" w:hAnsi="Times New Roman" w:cs="Times New Roman"/>
          <w:spacing w:val="-2"/>
          <w:sz w:val="28"/>
          <w:szCs w:val="28"/>
        </w:rPr>
        <w:t xml:space="preserve">- Văn bản của Đoàn Thanh niên Cộng sản Hồ Chí Minh tỉnh Quảng Bình gửi Sở Nội vụ đề nghị cho ý kiến về việc thành lập tổ chức thanh niên xung phong. </w:t>
      </w:r>
    </w:p>
    <w:p w14:paraId="69AC988F" w14:textId="77777777" w:rsidR="00F234FC" w:rsidRPr="00B03309" w:rsidRDefault="00F234FC" w:rsidP="00B03309">
      <w:pPr>
        <w:spacing w:line="340" w:lineRule="exact"/>
        <w:ind w:firstLine="709"/>
        <w:rPr>
          <w:rFonts w:ascii="Times New Roman" w:hAnsi="Times New Roman" w:cs="Times New Roman"/>
          <w:spacing w:val="-2"/>
          <w:sz w:val="28"/>
          <w:szCs w:val="28"/>
        </w:rPr>
      </w:pPr>
      <w:r w:rsidRPr="00B03309">
        <w:rPr>
          <w:rFonts w:ascii="Times New Roman" w:hAnsi="Times New Roman" w:cs="Times New Roman"/>
          <w:spacing w:val="-2"/>
          <w:sz w:val="28"/>
          <w:szCs w:val="28"/>
        </w:rPr>
        <w:t>- Văn bản chấp thuận của Ban Tổ chức Tỉnh ủy Quảng Bình về việc thành lập tổ chức thanh niên xung phong.</w:t>
      </w:r>
    </w:p>
    <w:p w14:paraId="1D658602" w14:textId="77777777" w:rsidR="008312D1" w:rsidRPr="00B03309" w:rsidRDefault="00F234FC" w:rsidP="00B03309">
      <w:pPr>
        <w:spacing w:line="340" w:lineRule="exact"/>
        <w:ind w:firstLine="709"/>
        <w:rPr>
          <w:rFonts w:ascii="Times New Roman" w:hAnsi="Times New Roman" w:cs="Times New Roman"/>
          <w:spacing w:val="-2"/>
          <w:sz w:val="28"/>
          <w:szCs w:val="28"/>
        </w:rPr>
      </w:pPr>
      <w:r w:rsidRPr="00B03309">
        <w:rPr>
          <w:rFonts w:ascii="Times New Roman" w:hAnsi="Times New Roman" w:cs="Times New Roman"/>
          <w:spacing w:val="-2"/>
          <w:sz w:val="28"/>
          <w:szCs w:val="28"/>
        </w:rPr>
        <w:t xml:space="preserve"> - Đề án thành lập tổ chức thanh niên xung phong gồm các nội dung sau: </w:t>
      </w:r>
    </w:p>
    <w:p w14:paraId="5AD2CF52" w14:textId="77777777" w:rsidR="008312D1" w:rsidRPr="00B03309" w:rsidRDefault="00F234FC" w:rsidP="00B03309">
      <w:pPr>
        <w:spacing w:line="340" w:lineRule="exact"/>
        <w:ind w:firstLine="709"/>
        <w:rPr>
          <w:rFonts w:ascii="Times New Roman" w:hAnsi="Times New Roman" w:cs="Times New Roman"/>
          <w:spacing w:val="-2"/>
          <w:sz w:val="28"/>
          <w:szCs w:val="28"/>
        </w:rPr>
      </w:pPr>
      <w:r w:rsidRPr="00B03309">
        <w:rPr>
          <w:rFonts w:ascii="Times New Roman" w:hAnsi="Times New Roman" w:cs="Times New Roman"/>
          <w:spacing w:val="-2"/>
          <w:sz w:val="28"/>
          <w:szCs w:val="28"/>
        </w:rPr>
        <w:t xml:space="preserve">+ Loại hình tổ chức cần thành lập thanh niên xung phong; </w:t>
      </w:r>
    </w:p>
    <w:p w14:paraId="64685966" w14:textId="77777777" w:rsidR="008312D1" w:rsidRPr="00B03309" w:rsidRDefault="00F234FC" w:rsidP="00B03309">
      <w:pPr>
        <w:spacing w:line="340" w:lineRule="exact"/>
        <w:ind w:firstLine="709"/>
        <w:rPr>
          <w:rFonts w:ascii="Times New Roman" w:hAnsi="Times New Roman" w:cs="Times New Roman"/>
          <w:spacing w:val="-2"/>
          <w:sz w:val="28"/>
          <w:szCs w:val="28"/>
        </w:rPr>
      </w:pPr>
      <w:r w:rsidRPr="00B03309">
        <w:rPr>
          <w:rFonts w:ascii="Times New Roman" w:hAnsi="Times New Roman" w:cs="Times New Roman"/>
          <w:spacing w:val="-2"/>
          <w:sz w:val="28"/>
          <w:szCs w:val="28"/>
        </w:rPr>
        <w:t xml:space="preserve">+ Sự cần thiết và cơ sở pháp lý thành lập tổ chức thanh niên xung phong; </w:t>
      </w:r>
    </w:p>
    <w:p w14:paraId="123A8B61" w14:textId="77777777" w:rsidR="008312D1" w:rsidRPr="00B03309" w:rsidRDefault="00F234FC" w:rsidP="00B03309">
      <w:pPr>
        <w:spacing w:line="340" w:lineRule="exact"/>
        <w:ind w:firstLine="709"/>
        <w:rPr>
          <w:rFonts w:ascii="Times New Roman" w:hAnsi="Times New Roman" w:cs="Times New Roman"/>
          <w:spacing w:val="-2"/>
          <w:sz w:val="28"/>
          <w:szCs w:val="28"/>
        </w:rPr>
      </w:pPr>
      <w:r w:rsidRPr="00B03309">
        <w:rPr>
          <w:rFonts w:ascii="Times New Roman" w:hAnsi="Times New Roman" w:cs="Times New Roman"/>
          <w:spacing w:val="-2"/>
          <w:sz w:val="28"/>
          <w:szCs w:val="28"/>
        </w:rPr>
        <w:t xml:space="preserve">+ Mục tiêu, chức năng, nhiệm vụ của tổ chức thanh niên xung phong; </w:t>
      </w:r>
    </w:p>
    <w:p w14:paraId="6B01BC3C" w14:textId="77777777" w:rsidR="008312D1" w:rsidRPr="00B03309" w:rsidRDefault="00F234FC" w:rsidP="00B03309">
      <w:pPr>
        <w:spacing w:line="340" w:lineRule="exact"/>
        <w:ind w:firstLine="709"/>
        <w:rPr>
          <w:rFonts w:ascii="Times New Roman" w:hAnsi="Times New Roman" w:cs="Times New Roman"/>
          <w:spacing w:val="-2"/>
          <w:sz w:val="28"/>
          <w:szCs w:val="28"/>
        </w:rPr>
      </w:pPr>
      <w:r w:rsidRPr="00B03309">
        <w:rPr>
          <w:rFonts w:ascii="Times New Roman" w:hAnsi="Times New Roman" w:cs="Times New Roman"/>
          <w:spacing w:val="-2"/>
          <w:sz w:val="28"/>
          <w:szCs w:val="28"/>
        </w:rPr>
        <w:t xml:space="preserve">+ Cơ cấu của tổ chức thanh niên xung phong; </w:t>
      </w:r>
    </w:p>
    <w:p w14:paraId="3C9F4C3F" w14:textId="77777777" w:rsidR="008312D1" w:rsidRPr="00B03309" w:rsidRDefault="00F234FC" w:rsidP="00B03309">
      <w:pPr>
        <w:spacing w:line="340" w:lineRule="exact"/>
        <w:ind w:firstLine="709"/>
        <w:rPr>
          <w:rFonts w:ascii="Times New Roman" w:hAnsi="Times New Roman" w:cs="Times New Roman"/>
          <w:spacing w:val="-2"/>
          <w:sz w:val="28"/>
          <w:szCs w:val="28"/>
        </w:rPr>
      </w:pPr>
      <w:r w:rsidRPr="00B03309">
        <w:rPr>
          <w:rFonts w:ascii="Times New Roman" w:hAnsi="Times New Roman" w:cs="Times New Roman"/>
          <w:spacing w:val="-2"/>
          <w:sz w:val="28"/>
          <w:szCs w:val="28"/>
        </w:rPr>
        <w:t xml:space="preserve">+ Nguồn lực và các điều kiện cần thiết khác bảo đảm để tổ chức thanh niên xung phong mới được thành lập hoạt động. Trong đó, dự kiến về nhân sự, biên chế, </w:t>
      </w:r>
      <w:r w:rsidRPr="00B03309">
        <w:rPr>
          <w:rFonts w:ascii="Times New Roman" w:hAnsi="Times New Roman" w:cs="Times New Roman"/>
          <w:spacing w:val="-2"/>
          <w:sz w:val="28"/>
          <w:szCs w:val="28"/>
        </w:rPr>
        <w:lastRenderedPageBreak/>
        <w:t xml:space="preserve">kinh phí hoạt động, trụ sở làm việc và trang thiết bị, phương tiện cần thiết của tổ chức thanh niên xung phong; </w:t>
      </w:r>
    </w:p>
    <w:p w14:paraId="463CEFDE" w14:textId="77777777" w:rsidR="008312D1" w:rsidRPr="00B03309" w:rsidRDefault="00F234FC" w:rsidP="00B03309">
      <w:pPr>
        <w:spacing w:line="340" w:lineRule="exact"/>
        <w:ind w:firstLine="709"/>
        <w:rPr>
          <w:rFonts w:ascii="Times New Roman" w:hAnsi="Times New Roman" w:cs="Times New Roman"/>
          <w:spacing w:val="-2"/>
          <w:sz w:val="28"/>
          <w:szCs w:val="28"/>
        </w:rPr>
      </w:pPr>
      <w:r w:rsidRPr="00B03309">
        <w:rPr>
          <w:rFonts w:ascii="Times New Roman" w:hAnsi="Times New Roman" w:cs="Times New Roman"/>
          <w:spacing w:val="-2"/>
          <w:sz w:val="28"/>
          <w:szCs w:val="28"/>
        </w:rPr>
        <w:t>+ Thời gian dự kiến kế hoạch hoạt động của tổ chức thanh niên xung phong;</w:t>
      </w:r>
    </w:p>
    <w:p w14:paraId="2ACAEF77" w14:textId="77777777" w:rsidR="008312D1" w:rsidRPr="00B03309" w:rsidRDefault="00F234FC" w:rsidP="00B03309">
      <w:pPr>
        <w:spacing w:line="340" w:lineRule="exact"/>
        <w:ind w:firstLine="709"/>
        <w:rPr>
          <w:rFonts w:ascii="Times New Roman" w:hAnsi="Times New Roman" w:cs="Times New Roman"/>
          <w:spacing w:val="-6"/>
          <w:sz w:val="28"/>
          <w:szCs w:val="28"/>
        </w:rPr>
      </w:pPr>
      <w:r w:rsidRPr="00B03309">
        <w:rPr>
          <w:rFonts w:ascii="Times New Roman" w:hAnsi="Times New Roman" w:cs="Times New Roman"/>
          <w:spacing w:val="-6"/>
          <w:sz w:val="28"/>
          <w:szCs w:val="28"/>
        </w:rPr>
        <w:t xml:space="preserve"> + Kiến nghị của cơ quan xây dựng đề án thành lập tổ chức thanh niên xung phong (nếu có).</w:t>
      </w:r>
    </w:p>
    <w:p w14:paraId="46517D93" w14:textId="77777777" w:rsidR="008312D1" w:rsidRPr="00B03309" w:rsidRDefault="00F234FC" w:rsidP="00B03309">
      <w:pPr>
        <w:spacing w:line="340" w:lineRule="exact"/>
        <w:ind w:firstLine="709"/>
        <w:rPr>
          <w:rFonts w:ascii="Times New Roman" w:hAnsi="Times New Roman" w:cs="Times New Roman"/>
          <w:spacing w:val="-2"/>
          <w:sz w:val="28"/>
          <w:szCs w:val="28"/>
        </w:rPr>
      </w:pPr>
      <w:r w:rsidRPr="00B03309">
        <w:rPr>
          <w:rFonts w:ascii="Times New Roman" w:hAnsi="Times New Roman" w:cs="Times New Roman"/>
          <w:spacing w:val="-2"/>
          <w:sz w:val="28"/>
          <w:szCs w:val="28"/>
        </w:rPr>
        <w:t xml:space="preserve"> - Đối với việc thành lập Trung tâm, Trường Giáo dục lao động xã hội, ngoài các nội dung nêu trên đề án còn phải có ý kiến bằng văn bản của các cơ quan quản lý chuyên ngành liên quan cấp tỉnh bao gồm: Sở Giáo dục và Đào tạo, Sở Lao động Thương binh và Xã hội, Sở Kế hoạch và Đầu tư, Sở Tài chính.</w:t>
      </w:r>
    </w:p>
    <w:p w14:paraId="3F4B45F9" w14:textId="77777777" w:rsidR="008312D1" w:rsidRPr="00B03309" w:rsidRDefault="00F234FC" w:rsidP="00B03309">
      <w:pPr>
        <w:spacing w:line="340" w:lineRule="exact"/>
        <w:ind w:firstLine="709"/>
        <w:rPr>
          <w:rFonts w:ascii="Times New Roman" w:hAnsi="Times New Roman" w:cs="Times New Roman"/>
          <w:spacing w:val="-2"/>
          <w:sz w:val="28"/>
          <w:szCs w:val="28"/>
        </w:rPr>
      </w:pPr>
      <w:r w:rsidRPr="00B03309">
        <w:rPr>
          <w:rFonts w:ascii="Times New Roman" w:hAnsi="Times New Roman" w:cs="Times New Roman"/>
          <w:spacing w:val="-2"/>
          <w:sz w:val="28"/>
          <w:szCs w:val="28"/>
        </w:rPr>
        <w:t xml:space="preserve"> - Tài liệu chứng minh điều kiện để được thành lập tổ chức thanh niên xung phong theo quy định tại Điều 4 Nghị định số 12/2011/NĐ-CP. </w:t>
      </w:r>
    </w:p>
    <w:p w14:paraId="45C82591" w14:textId="77777777" w:rsidR="00854F3E" w:rsidRPr="00B03309" w:rsidRDefault="00F234FC" w:rsidP="00B03309">
      <w:pPr>
        <w:spacing w:line="340" w:lineRule="exact"/>
        <w:ind w:firstLine="709"/>
        <w:rPr>
          <w:rFonts w:ascii="Times New Roman" w:hAnsi="Times New Roman" w:cs="Times New Roman"/>
          <w:spacing w:val="-2"/>
          <w:sz w:val="28"/>
          <w:szCs w:val="28"/>
        </w:rPr>
      </w:pPr>
      <w:r w:rsidRPr="00B03309">
        <w:rPr>
          <w:rFonts w:ascii="Times New Roman" w:hAnsi="Times New Roman" w:cs="Times New Roman"/>
          <w:spacing w:val="-2"/>
          <w:sz w:val="28"/>
          <w:szCs w:val="28"/>
        </w:rPr>
        <w:t xml:space="preserve">- Các tài liệu khác có liên quan (nếu có). </w:t>
      </w:r>
    </w:p>
    <w:p w14:paraId="2A5609CA" w14:textId="77777777" w:rsidR="00F234FC" w:rsidRPr="00B03309" w:rsidRDefault="00F234FC" w:rsidP="00B03309">
      <w:pPr>
        <w:spacing w:line="340" w:lineRule="exact"/>
        <w:ind w:firstLine="709"/>
        <w:rPr>
          <w:rFonts w:ascii="Times New Roman" w:hAnsi="Times New Roman" w:cs="Times New Roman"/>
          <w:spacing w:val="-2"/>
          <w:sz w:val="28"/>
          <w:szCs w:val="28"/>
        </w:rPr>
      </w:pPr>
      <w:r w:rsidRPr="00B03309">
        <w:rPr>
          <w:rFonts w:ascii="Times New Roman" w:hAnsi="Times New Roman" w:cs="Times New Roman"/>
          <w:spacing w:val="-2"/>
          <w:sz w:val="28"/>
          <w:szCs w:val="28"/>
        </w:rPr>
        <w:t>b) Số lượng hồ sơ: 01 bộ.</w:t>
      </w:r>
    </w:p>
    <w:p w14:paraId="41C24341" w14:textId="77777777" w:rsidR="00854F3E" w:rsidRPr="00B03309" w:rsidRDefault="00224058" w:rsidP="00B03309">
      <w:pPr>
        <w:spacing w:line="340" w:lineRule="exact"/>
        <w:ind w:firstLine="709"/>
        <w:rPr>
          <w:rFonts w:ascii="Times New Roman" w:hAnsi="Times New Roman" w:cs="Times New Roman"/>
          <w:b/>
          <w:spacing w:val="-2"/>
          <w:sz w:val="28"/>
          <w:szCs w:val="28"/>
        </w:rPr>
      </w:pPr>
      <w:r w:rsidRPr="00B03309">
        <w:rPr>
          <w:rFonts w:ascii="Times New Roman" w:hAnsi="Times New Roman" w:cs="Times New Roman"/>
          <w:b/>
          <w:spacing w:val="-2"/>
          <w:sz w:val="28"/>
          <w:szCs w:val="28"/>
        </w:rPr>
        <w:t>4. Thời hạn giải quyết</w:t>
      </w:r>
    </w:p>
    <w:p w14:paraId="549AE948" w14:textId="77777777" w:rsidR="00224058" w:rsidRPr="00B03309" w:rsidRDefault="00224058" w:rsidP="00B03309">
      <w:pPr>
        <w:spacing w:line="340" w:lineRule="exact"/>
        <w:ind w:firstLine="709"/>
        <w:rPr>
          <w:rFonts w:ascii="Times New Roman" w:hAnsi="Times New Roman" w:cs="Times New Roman"/>
          <w:spacing w:val="-2"/>
          <w:sz w:val="28"/>
          <w:szCs w:val="28"/>
        </w:rPr>
      </w:pPr>
      <w:r w:rsidRPr="00B03309">
        <w:rPr>
          <w:rFonts w:ascii="Times New Roman" w:hAnsi="Times New Roman" w:cs="Times New Roman"/>
          <w:spacing w:val="-2"/>
          <w:sz w:val="28"/>
          <w:szCs w:val="28"/>
        </w:rPr>
        <w:t>Trong thời hạn 15 ngày làm việc, kể từ ngày nhận đủ hồ sơ hợp lệ.</w:t>
      </w:r>
    </w:p>
    <w:p w14:paraId="55F452BC" w14:textId="77777777" w:rsidR="00224058" w:rsidRPr="00B03309" w:rsidRDefault="00224058" w:rsidP="00B03309">
      <w:pPr>
        <w:spacing w:line="340" w:lineRule="exact"/>
        <w:ind w:firstLine="709"/>
        <w:rPr>
          <w:rFonts w:ascii="Times New Roman" w:hAnsi="Times New Roman" w:cs="Times New Roman"/>
          <w:b/>
          <w:spacing w:val="-2"/>
          <w:sz w:val="28"/>
          <w:szCs w:val="28"/>
        </w:rPr>
      </w:pPr>
      <w:r w:rsidRPr="00B03309">
        <w:rPr>
          <w:rFonts w:ascii="Times New Roman" w:hAnsi="Times New Roman" w:cs="Times New Roman"/>
          <w:b/>
          <w:spacing w:val="-2"/>
          <w:sz w:val="28"/>
          <w:szCs w:val="28"/>
        </w:rPr>
        <w:t>5. Đối tượng thực hiện thủ tục hành chính</w:t>
      </w:r>
    </w:p>
    <w:p w14:paraId="1916DF80" w14:textId="77777777" w:rsidR="00224058" w:rsidRPr="00B03309" w:rsidRDefault="00224058" w:rsidP="00B03309">
      <w:pPr>
        <w:spacing w:line="340" w:lineRule="exact"/>
        <w:ind w:firstLine="709"/>
        <w:rPr>
          <w:rFonts w:ascii="Times New Roman" w:hAnsi="Times New Roman" w:cs="Times New Roman"/>
          <w:spacing w:val="-2"/>
          <w:sz w:val="28"/>
          <w:szCs w:val="28"/>
        </w:rPr>
      </w:pPr>
      <w:r w:rsidRPr="00B03309">
        <w:rPr>
          <w:rFonts w:ascii="Times New Roman" w:hAnsi="Times New Roman" w:cs="Times New Roman"/>
          <w:spacing w:val="-2"/>
          <w:sz w:val="28"/>
          <w:szCs w:val="28"/>
        </w:rPr>
        <w:t>Đoàn Thanh niên Công sản Hồ Chí Minh tỉnh Quảng Bình.</w:t>
      </w:r>
    </w:p>
    <w:p w14:paraId="1D88E5E1" w14:textId="77777777" w:rsidR="00224058" w:rsidRPr="00B03309" w:rsidRDefault="00224058" w:rsidP="00B03309">
      <w:pPr>
        <w:spacing w:line="340" w:lineRule="exact"/>
        <w:ind w:firstLine="709"/>
        <w:rPr>
          <w:rFonts w:ascii="Times New Roman" w:hAnsi="Times New Roman" w:cs="Times New Roman"/>
          <w:b/>
          <w:spacing w:val="-2"/>
          <w:sz w:val="28"/>
          <w:szCs w:val="28"/>
        </w:rPr>
      </w:pPr>
      <w:r w:rsidRPr="00B03309">
        <w:rPr>
          <w:rFonts w:ascii="Times New Roman" w:hAnsi="Times New Roman" w:cs="Times New Roman"/>
          <w:b/>
          <w:spacing w:val="-2"/>
          <w:sz w:val="28"/>
          <w:szCs w:val="28"/>
        </w:rPr>
        <w:t>6. Cơ quan thực hiện thủ tục hành chính</w:t>
      </w:r>
    </w:p>
    <w:p w14:paraId="27E79AF1" w14:textId="77777777" w:rsidR="00224058" w:rsidRPr="00B03309" w:rsidRDefault="00864C4D" w:rsidP="00B03309">
      <w:pPr>
        <w:spacing w:line="340" w:lineRule="exact"/>
        <w:ind w:firstLine="709"/>
        <w:rPr>
          <w:rFonts w:ascii="Times New Roman" w:hAnsi="Times New Roman" w:cs="Times New Roman"/>
          <w:spacing w:val="-2"/>
          <w:sz w:val="28"/>
          <w:szCs w:val="28"/>
        </w:rPr>
      </w:pPr>
      <w:r w:rsidRPr="00B03309">
        <w:rPr>
          <w:rFonts w:ascii="Times New Roman" w:hAnsi="Times New Roman" w:cs="Times New Roman"/>
          <w:spacing w:val="-2"/>
          <w:sz w:val="28"/>
          <w:szCs w:val="28"/>
        </w:rPr>
        <w:t>Ủy ban nhân dân tỉnh Quảng Bình (</w:t>
      </w:r>
      <w:r w:rsidR="00224058" w:rsidRPr="00B03309">
        <w:rPr>
          <w:rFonts w:ascii="Times New Roman" w:hAnsi="Times New Roman" w:cs="Times New Roman"/>
          <w:spacing w:val="-2"/>
          <w:sz w:val="28"/>
          <w:szCs w:val="28"/>
        </w:rPr>
        <w:t>Sở Nội vụ</w:t>
      </w:r>
      <w:r w:rsidRPr="00B03309">
        <w:rPr>
          <w:rFonts w:ascii="Times New Roman" w:hAnsi="Times New Roman" w:cs="Times New Roman"/>
          <w:spacing w:val="-2"/>
          <w:sz w:val="28"/>
          <w:szCs w:val="28"/>
        </w:rPr>
        <w:t>)</w:t>
      </w:r>
    </w:p>
    <w:p w14:paraId="7B2FDDD9" w14:textId="77777777" w:rsidR="00864C4D" w:rsidRPr="00B03309" w:rsidRDefault="00864C4D" w:rsidP="00B03309">
      <w:pPr>
        <w:spacing w:line="340" w:lineRule="exact"/>
        <w:ind w:firstLine="709"/>
        <w:rPr>
          <w:rFonts w:ascii="Times New Roman" w:hAnsi="Times New Roman" w:cs="Times New Roman"/>
          <w:b/>
          <w:spacing w:val="-2"/>
          <w:sz w:val="28"/>
          <w:szCs w:val="28"/>
        </w:rPr>
      </w:pPr>
      <w:r w:rsidRPr="00B03309">
        <w:rPr>
          <w:rFonts w:ascii="Times New Roman" w:hAnsi="Times New Roman" w:cs="Times New Roman"/>
          <w:b/>
          <w:spacing w:val="-2"/>
          <w:sz w:val="28"/>
          <w:szCs w:val="28"/>
        </w:rPr>
        <w:t>7. Kết quả thực hiện thủ tục hành chính</w:t>
      </w:r>
    </w:p>
    <w:p w14:paraId="765EC6EA" w14:textId="77777777" w:rsidR="009E3046" w:rsidRPr="00B03309" w:rsidRDefault="00864C4D" w:rsidP="00B03309">
      <w:pPr>
        <w:spacing w:line="340" w:lineRule="exact"/>
        <w:ind w:firstLine="709"/>
        <w:rPr>
          <w:rFonts w:ascii="Times New Roman" w:hAnsi="Times New Roman" w:cs="Times New Roman"/>
          <w:spacing w:val="-2"/>
          <w:sz w:val="28"/>
          <w:szCs w:val="28"/>
        </w:rPr>
      </w:pPr>
      <w:r w:rsidRPr="00B03309">
        <w:rPr>
          <w:rFonts w:ascii="Times New Roman" w:hAnsi="Times New Roman" w:cs="Times New Roman"/>
          <w:spacing w:val="-2"/>
          <w:sz w:val="28"/>
          <w:szCs w:val="28"/>
        </w:rPr>
        <w:t>Ý kiến bằng văn bản</w:t>
      </w:r>
      <w:r w:rsidR="009612C3" w:rsidRPr="00B03309">
        <w:rPr>
          <w:rFonts w:ascii="Times New Roman" w:hAnsi="Times New Roman" w:cs="Times New Roman"/>
          <w:spacing w:val="-2"/>
          <w:sz w:val="28"/>
          <w:szCs w:val="28"/>
        </w:rPr>
        <w:t xml:space="preserve"> của UBND tỉnh Quảng Bình về việc thành lập tổ chức thanh niên xung phong và quyết định thành lập tổ chức thanh niên xung phong của Đoàn Thanh niên Cộng sản Hồ Chí Minh tỉnh trong trường hợp được UBND tỉnh Quảng Bình chấp thuận.</w:t>
      </w:r>
    </w:p>
    <w:p w14:paraId="2D01ED3B" w14:textId="77777777" w:rsidR="00864C4D" w:rsidRPr="00B03309" w:rsidRDefault="009E3046" w:rsidP="00B03309">
      <w:pPr>
        <w:spacing w:line="340" w:lineRule="exact"/>
        <w:ind w:firstLine="709"/>
        <w:rPr>
          <w:rFonts w:ascii="Times New Roman" w:hAnsi="Times New Roman" w:cs="Times New Roman"/>
          <w:b/>
          <w:spacing w:val="-2"/>
          <w:sz w:val="28"/>
          <w:szCs w:val="28"/>
        </w:rPr>
      </w:pPr>
      <w:r w:rsidRPr="00B03309">
        <w:rPr>
          <w:rFonts w:ascii="Times New Roman" w:hAnsi="Times New Roman" w:cs="Times New Roman"/>
          <w:b/>
          <w:spacing w:val="-2"/>
          <w:sz w:val="28"/>
          <w:szCs w:val="28"/>
        </w:rPr>
        <w:t>8. Lệ phí</w:t>
      </w:r>
      <w:r w:rsidR="00864C4D" w:rsidRPr="00B03309">
        <w:rPr>
          <w:rFonts w:ascii="Times New Roman" w:hAnsi="Times New Roman" w:cs="Times New Roman"/>
          <w:b/>
          <w:spacing w:val="-2"/>
          <w:sz w:val="28"/>
          <w:szCs w:val="28"/>
        </w:rPr>
        <w:t xml:space="preserve"> </w:t>
      </w:r>
    </w:p>
    <w:p w14:paraId="3DF6AB67" w14:textId="77777777" w:rsidR="009E3046" w:rsidRPr="00B03309" w:rsidRDefault="009E3046" w:rsidP="00B03309">
      <w:pPr>
        <w:spacing w:line="340" w:lineRule="exact"/>
        <w:ind w:firstLine="709"/>
        <w:rPr>
          <w:rFonts w:ascii="Times New Roman" w:hAnsi="Times New Roman" w:cs="Times New Roman"/>
          <w:spacing w:val="-2"/>
          <w:sz w:val="28"/>
          <w:szCs w:val="28"/>
        </w:rPr>
      </w:pPr>
      <w:r w:rsidRPr="00B03309">
        <w:rPr>
          <w:rFonts w:ascii="Times New Roman" w:hAnsi="Times New Roman" w:cs="Times New Roman"/>
          <w:spacing w:val="-2"/>
          <w:sz w:val="28"/>
          <w:szCs w:val="28"/>
        </w:rPr>
        <w:t>Không có</w:t>
      </w:r>
    </w:p>
    <w:p w14:paraId="3B1A6662" w14:textId="77777777" w:rsidR="009E3046" w:rsidRPr="00B03309" w:rsidRDefault="009E3046" w:rsidP="00B03309">
      <w:pPr>
        <w:spacing w:line="340" w:lineRule="exact"/>
        <w:ind w:firstLine="709"/>
        <w:rPr>
          <w:rFonts w:ascii="Times New Roman" w:hAnsi="Times New Roman" w:cs="Times New Roman"/>
          <w:b/>
          <w:spacing w:val="-2"/>
          <w:sz w:val="28"/>
          <w:szCs w:val="28"/>
        </w:rPr>
      </w:pPr>
      <w:r w:rsidRPr="00B03309">
        <w:rPr>
          <w:rFonts w:ascii="Times New Roman" w:hAnsi="Times New Roman" w:cs="Times New Roman"/>
          <w:b/>
          <w:spacing w:val="-2"/>
          <w:sz w:val="28"/>
          <w:szCs w:val="28"/>
        </w:rPr>
        <w:t>9. Tên mẫu đơn, mẫu tờ khai</w:t>
      </w:r>
    </w:p>
    <w:p w14:paraId="7ED6A0E1" w14:textId="77777777" w:rsidR="009E3046" w:rsidRPr="00B03309" w:rsidRDefault="009E3046" w:rsidP="00B03309">
      <w:pPr>
        <w:spacing w:line="340" w:lineRule="exact"/>
        <w:ind w:firstLine="709"/>
        <w:rPr>
          <w:rFonts w:ascii="Times New Roman" w:hAnsi="Times New Roman" w:cs="Times New Roman"/>
          <w:spacing w:val="-2"/>
          <w:sz w:val="28"/>
          <w:szCs w:val="28"/>
        </w:rPr>
      </w:pPr>
      <w:r w:rsidRPr="00B03309">
        <w:rPr>
          <w:rFonts w:ascii="Times New Roman" w:hAnsi="Times New Roman" w:cs="Times New Roman"/>
          <w:spacing w:val="-2"/>
          <w:sz w:val="28"/>
          <w:szCs w:val="28"/>
        </w:rPr>
        <w:t>Không có</w:t>
      </w:r>
    </w:p>
    <w:p w14:paraId="0AE6CB6E" w14:textId="77777777" w:rsidR="009E3046" w:rsidRPr="00B03309" w:rsidRDefault="009E3046" w:rsidP="00B03309">
      <w:pPr>
        <w:spacing w:line="340" w:lineRule="exact"/>
        <w:ind w:firstLine="709"/>
        <w:rPr>
          <w:rFonts w:ascii="Times New Roman" w:hAnsi="Times New Roman" w:cs="Times New Roman"/>
          <w:b/>
          <w:spacing w:val="-2"/>
          <w:sz w:val="28"/>
          <w:szCs w:val="28"/>
        </w:rPr>
      </w:pPr>
      <w:r w:rsidRPr="00B03309">
        <w:rPr>
          <w:rFonts w:ascii="Times New Roman" w:hAnsi="Times New Roman" w:cs="Times New Roman"/>
          <w:b/>
          <w:spacing w:val="-2"/>
          <w:sz w:val="28"/>
          <w:szCs w:val="28"/>
        </w:rPr>
        <w:t xml:space="preserve">10. Yêu cầu, điều kiện thực hiện thủ tục hành </w:t>
      </w:r>
    </w:p>
    <w:p w14:paraId="5316FFD2" w14:textId="77777777" w:rsidR="009E3046" w:rsidRPr="00B03309" w:rsidRDefault="009E3046" w:rsidP="00B03309">
      <w:pPr>
        <w:spacing w:line="340" w:lineRule="exact"/>
        <w:ind w:firstLine="709"/>
        <w:rPr>
          <w:rFonts w:ascii="Times New Roman" w:hAnsi="Times New Roman" w:cs="Times New Roman"/>
          <w:spacing w:val="-2"/>
          <w:sz w:val="28"/>
          <w:szCs w:val="28"/>
        </w:rPr>
      </w:pPr>
      <w:r w:rsidRPr="00B03309">
        <w:rPr>
          <w:rFonts w:ascii="Times New Roman" w:hAnsi="Times New Roman" w:cs="Times New Roman"/>
          <w:spacing w:val="-2"/>
          <w:sz w:val="28"/>
          <w:szCs w:val="28"/>
        </w:rPr>
        <w:t>Không có</w:t>
      </w:r>
    </w:p>
    <w:p w14:paraId="3460F25B" w14:textId="77777777" w:rsidR="009E3046" w:rsidRPr="00B03309" w:rsidRDefault="009E3046" w:rsidP="00B03309">
      <w:pPr>
        <w:spacing w:line="340" w:lineRule="exact"/>
        <w:ind w:firstLine="709"/>
        <w:rPr>
          <w:rFonts w:ascii="Times New Roman" w:hAnsi="Times New Roman" w:cs="Times New Roman"/>
          <w:b/>
          <w:spacing w:val="-2"/>
          <w:sz w:val="28"/>
          <w:szCs w:val="28"/>
        </w:rPr>
      </w:pPr>
      <w:r w:rsidRPr="00B03309">
        <w:rPr>
          <w:rFonts w:ascii="Times New Roman" w:hAnsi="Times New Roman" w:cs="Times New Roman"/>
          <w:b/>
          <w:spacing w:val="-2"/>
          <w:sz w:val="28"/>
          <w:szCs w:val="28"/>
        </w:rPr>
        <w:t>11. Căn cứ pháp lý của thủ tục hành chính</w:t>
      </w:r>
    </w:p>
    <w:p w14:paraId="063E6973" w14:textId="77777777" w:rsidR="00074ED1" w:rsidRPr="00B03309" w:rsidRDefault="00074ED1" w:rsidP="00B03309">
      <w:pPr>
        <w:spacing w:line="340" w:lineRule="exact"/>
        <w:ind w:firstLine="709"/>
        <w:rPr>
          <w:rFonts w:ascii="Times New Roman" w:hAnsi="Times New Roman" w:cs="Times New Roman"/>
          <w:spacing w:val="-2"/>
          <w:sz w:val="28"/>
          <w:szCs w:val="28"/>
        </w:rPr>
      </w:pPr>
      <w:r w:rsidRPr="00B03309">
        <w:rPr>
          <w:rFonts w:ascii="Times New Roman" w:hAnsi="Times New Roman" w:cs="Times New Roman"/>
          <w:spacing w:val="-2"/>
          <w:sz w:val="28"/>
          <w:szCs w:val="28"/>
        </w:rPr>
        <w:t>- Nghị định số 12/2011/NĐ-CP ngày 30/01/2011 của Chính phủ về tổ chức và chính sách đối với thanh niên xung phong.</w:t>
      </w:r>
    </w:p>
    <w:p w14:paraId="236012D5" w14:textId="77777777" w:rsidR="009E3046" w:rsidRPr="00B03309" w:rsidRDefault="00074ED1" w:rsidP="00B03309">
      <w:pPr>
        <w:spacing w:line="340" w:lineRule="exact"/>
        <w:ind w:firstLine="709"/>
        <w:rPr>
          <w:rFonts w:ascii="Times New Roman" w:hAnsi="Times New Roman" w:cs="Times New Roman"/>
          <w:spacing w:val="-2"/>
          <w:sz w:val="28"/>
          <w:szCs w:val="28"/>
        </w:rPr>
      </w:pPr>
      <w:r w:rsidRPr="00B03309">
        <w:rPr>
          <w:rFonts w:ascii="Times New Roman" w:hAnsi="Times New Roman" w:cs="Times New Roman"/>
          <w:spacing w:val="-2"/>
          <w:sz w:val="28"/>
          <w:szCs w:val="28"/>
        </w:rPr>
        <w:lastRenderedPageBreak/>
        <w:t>- Thông tư số 11/2011/TT-BNV ngày 29/9/2011 của Bộ Nội vụ hướng dẫn thi hành một số điều của Nghị định số 12/2011/NĐ-CP ngày 30/01/2011 của Chính phủ về tổ chức và chính sách đối với thanh niên xung phong (Điều 4, Điều 5).</w:t>
      </w:r>
    </w:p>
    <w:p w14:paraId="37BF35BE" w14:textId="77777777" w:rsidR="00D449BC" w:rsidRPr="00B03309" w:rsidRDefault="00D449BC" w:rsidP="00B03309">
      <w:pPr>
        <w:spacing w:line="340" w:lineRule="exact"/>
        <w:ind w:firstLine="709"/>
        <w:rPr>
          <w:rFonts w:ascii="Times New Roman" w:hAnsi="Times New Roman" w:cs="Times New Roman"/>
          <w:b/>
          <w:spacing w:val="-2"/>
          <w:sz w:val="28"/>
          <w:szCs w:val="28"/>
        </w:rPr>
      </w:pPr>
      <w:r w:rsidRPr="00B03309">
        <w:rPr>
          <w:rFonts w:ascii="Times New Roman" w:hAnsi="Times New Roman" w:cs="Times New Roman"/>
          <w:b/>
          <w:spacing w:val="-2"/>
          <w:sz w:val="28"/>
          <w:szCs w:val="28"/>
        </w:rPr>
        <w:t>II. THỦ TỤC GIẢI THỂ TỔ CHỨC THANH NIÊN XUNG PHONG CẤP TỈNH</w:t>
      </w:r>
    </w:p>
    <w:p w14:paraId="3D7D94FD" w14:textId="77777777" w:rsidR="000434DF" w:rsidRPr="00B03309" w:rsidRDefault="000434DF" w:rsidP="00B03309">
      <w:pPr>
        <w:spacing w:line="340" w:lineRule="exact"/>
        <w:ind w:firstLine="709"/>
        <w:rPr>
          <w:rFonts w:ascii="Times New Roman" w:hAnsi="Times New Roman" w:cs="Times New Roman"/>
          <w:b/>
          <w:spacing w:val="-2"/>
          <w:sz w:val="28"/>
          <w:szCs w:val="28"/>
        </w:rPr>
      </w:pPr>
      <w:r w:rsidRPr="00B03309">
        <w:rPr>
          <w:rFonts w:ascii="Times New Roman" w:hAnsi="Times New Roman" w:cs="Times New Roman"/>
          <w:b/>
          <w:spacing w:val="-2"/>
          <w:sz w:val="28"/>
          <w:szCs w:val="28"/>
        </w:rPr>
        <w:t>1. Trình tự thực hiện</w:t>
      </w:r>
    </w:p>
    <w:p w14:paraId="15C97505" w14:textId="77777777" w:rsidR="000434DF" w:rsidRPr="00B03309" w:rsidRDefault="000434DF" w:rsidP="00B03309">
      <w:pPr>
        <w:spacing w:line="340" w:lineRule="exact"/>
        <w:ind w:firstLine="709"/>
        <w:rPr>
          <w:rFonts w:ascii="Times New Roman" w:hAnsi="Times New Roman" w:cs="Times New Roman"/>
          <w:spacing w:val="-2"/>
          <w:sz w:val="28"/>
          <w:szCs w:val="28"/>
        </w:rPr>
      </w:pPr>
      <w:r w:rsidRPr="00B03309">
        <w:rPr>
          <w:rFonts w:ascii="Times New Roman" w:hAnsi="Times New Roman" w:cs="Times New Roman"/>
          <w:spacing w:val="-2"/>
          <w:sz w:val="28"/>
          <w:szCs w:val="28"/>
        </w:rPr>
        <w:t xml:space="preserve">- Đoàn Thanh niên Cộng sản Hồ Chí Minh tỉnh Quảng Bình gửi hồ sơ đến Sở Nội vụ tỉnh Quảng Bình đề nghị cho ý kiến để làm cơ sở cho việc ra quyết định giải </w:t>
      </w:r>
      <w:r w:rsidR="00751926" w:rsidRPr="00B03309">
        <w:rPr>
          <w:rFonts w:ascii="Times New Roman" w:hAnsi="Times New Roman" w:cs="Times New Roman"/>
          <w:spacing w:val="-2"/>
          <w:sz w:val="28"/>
          <w:szCs w:val="28"/>
        </w:rPr>
        <w:t xml:space="preserve">thể </w:t>
      </w:r>
      <w:r w:rsidRPr="00B03309">
        <w:rPr>
          <w:rFonts w:ascii="Times New Roman" w:hAnsi="Times New Roman" w:cs="Times New Roman"/>
          <w:spacing w:val="-2"/>
          <w:sz w:val="28"/>
          <w:szCs w:val="28"/>
        </w:rPr>
        <w:t xml:space="preserve">tổ chức thanh niên xung phong. </w:t>
      </w:r>
    </w:p>
    <w:p w14:paraId="6C9B02C0" w14:textId="77777777" w:rsidR="000434DF" w:rsidRPr="00B03309" w:rsidRDefault="000434DF" w:rsidP="00B03309">
      <w:pPr>
        <w:spacing w:line="340" w:lineRule="exact"/>
        <w:ind w:firstLine="709"/>
        <w:rPr>
          <w:rFonts w:ascii="Times New Roman" w:hAnsi="Times New Roman" w:cs="Times New Roman"/>
          <w:spacing w:val="-2"/>
          <w:sz w:val="28"/>
          <w:szCs w:val="28"/>
        </w:rPr>
      </w:pPr>
      <w:r w:rsidRPr="00B03309">
        <w:rPr>
          <w:rFonts w:ascii="Times New Roman" w:hAnsi="Times New Roman" w:cs="Times New Roman"/>
          <w:spacing w:val="-2"/>
          <w:sz w:val="28"/>
          <w:szCs w:val="28"/>
        </w:rPr>
        <w:t xml:space="preserve">- Sở Nội vụ thẩm định, trình UBND tỉnh Quảng Bình cho ý kiến bằng văn bản về việc chấp thuận hay không chấp thuận việc </w:t>
      </w:r>
      <w:r w:rsidR="00751926" w:rsidRPr="00B03309">
        <w:rPr>
          <w:rFonts w:ascii="Times New Roman" w:hAnsi="Times New Roman" w:cs="Times New Roman"/>
          <w:spacing w:val="-2"/>
          <w:sz w:val="28"/>
          <w:szCs w:val="28"/>
        </w:rPr>
        <w:t xml:space="preserve">giải thể </w:t>
      </w:r>
      <w:r w:rsidRPr="00B03309">
        <w:rPr>
          <w:rFonts w:ascii="Times New Roman" w:hAnsi="Times New Roman" w:cs="Times New Roman"/>
          <w:spacing w:val="-2"/>
          <w:sz w:val="28"/>
          <w:szCs w:val="28"/>
        </w:rPr>
        <w:t xml:space="preserve">tổ chức thanh niên xung phong. </w:t>
      </w:r>
    </w:p>
    <w:p w14:paraId="11C579F6" w14:textId="77777777" w:rsidR="000434DF" w:rsidRPr="00B03309" w:rsidRDefault="000434DF" w:rsidP="00B03309">
      <w:pPr>
        <w:spacing w:line="340" w:lineRule="exact"/>
        <w:ind w:firstLine="709"/>
        <w:rPr>
          <w:rFonts w:ascii="Times New Roman" w:hAnsi="Times New Roman" w:cs="Times New Roman"/>
          <w:spacing w:val="-2"/>
          <w:sz w:val="28"/>
          <w:szCs w:val="28"/>
        </w:rPr>
      </w:pPr>
      <w:r w:rsidRPr="00B03309">
        <w:rPr>
          <w:rFonts w:ascii="Times New Roman" w:hAnsi="Times New Roman" w:cs="Times New Roman"/>
          <w:spacing w:val="-2"/>
          <w:sz w:val="28"/>
          <w:szCs w:val="28"/>
        </w:rPr>
        <w:t xml:space="preserve">- Đoàn Thanh niên Cộng sản Hồ Chí Minh tỉnh Quảng Bình ra quyết định </w:t>
      </w:r>
      <w:r w:rsidR="00AD6C87" w:rsidRPr="00B03309">
        <w:rPr>
          <w:rFonts w:ascii="Times New Roman" w:hAnsi="Times New Roman" w:cs="Times New Roman"/>
          <w:spacing w:val="-2"/>
          <w:sz w:val="28"/>
          <w:szCs w:val="28"/>
        </w:rPr>
        <w:t>giải thể</w:t>
      </w:r>
      <w:r w:rsidRPr="00B03309">
        <w:rPr>
          <w:rFonts w:ascii="Times New Roman" w:hAnsi="Times New Roman" w:cs="Times New Roman"/>
          <w:spacing w:val="-2"/>
          <w:sz w:val="28"/>
          <w:szCs w:val="28"/>
        </w:rPr>
        <w:t xml:space="preserve"> tổ chức thanh niên xung phong trong trường hợp được UBND tỉnh Quảng Bình chấp thuận.</w:t>
      </w:r>
    </w:p>
    <w:p w14:paraId="5FE48FBB" w14:textId="77777777" w:rsidR="000434DF" w:rsidRPr="00B03309" w:rsidRDefault="000434DF" w:rsidP="00B03309">
      <w:pPr>
        <w:spacing w:line="340" w:lineRule="exact"/>
        <w:ind w:firstLine="709"/>
        <w:rPr>
          <w:rFonts w:ascii="Times New Roman" w:hAnsi="Times New Roman" w:cs="Times New Roman"/>
          <w:b/>
          <w:spacing w:val="-2"/>
          <w:sz w:val="28"/>
          <w:szCs w:val="28"/>
        </w:rPr>
      </w:pPr>
      <w:r w:rsidRPr="00B03309">
        <w:rPr>
          <w:rFonts w:ascii="Times New Roman" w:hAnsi="Times New Roman" w:cs="Times New Roman"/>
          <w:b/>
          <w:spacing w:val="-2"/>
          <w:sz w:val="28"/>
          <w:szCs w:val="28"/>
        </w:rPr>
        <w:t>2. Cách thức thực hiện</w:t>
      </w:r>
    </w:p>
    <w:p w14:paraId="5E6AF011" w14:textId="77777777" w:rsidR="000434DF" w:rsidRPr="00B03309" w:rsidRDefault="000434DF" w:rsidP="00B03309">
      <w:pPr>
        <w:spacing w:line="340" w:lineRule="exact"/>
        <w:ind w:firstLine="709"/>
        <w:rPr>
          <w:rFonts w:ascii="Times New Roman" w:hAnsi="Times New Roman" w:cs="Times New Roman"/>
          <w:spacing w:val="-2"/>
          <w:sz w:val="28"/>
          <w:szCs w:val="28"/>
        </w:rPr>
      </w:pPr>
      <w:r w:rsidRPr="00B03309">
        <w:rPr>
          <w:rFonts w:ascii="Times New Roman" w:hAnsi="Times New Roman" w:cs="Times New Roman"/>
          <w:spacing w:val="-2"/>
          <w:sz w:val="28"/>
          <w:szCs w:val="28"/>
        </w:rPr>
        <w:t xml:space="preserve"> Đoàn Thanh niên Cộng sản Hồ Chí Minh tỉnh Quảng Bình có nhu cầu </w:t>
      </w:r>
      <w:r w:rsidR="00AD6C87" w:rsidRPr="00B03309">
        <w:rPr>
          <w:rFonts w:ascii="Times New Roman" w:hAnsi="Times New Roman" w:cs="Times New Roman"/>
          <w:spacing w:val="-2"/>
          <w:sz w:val="28"/>
          <w:szCs w:val="28"/>
        </w:rPr>
        <w:t xml:space="preserve">giải thể </w:t>
      </w:r>
      <w:r w:rsidRPr="00B03309">
        <w:rPr>
          <w:rFonts w:ascii="Times New Roman" w:hAnsi="Times New Roman" w:cs="Times New Roman"/>
          <w:spacing w:val="-2"/>
          <w:sz w:val="28"/>
          <w:szCs w:val="28"/>
        </w:rPr>
        <w:t>tổ chức thanh niên xung phong lập 01 bộ hồ sơ theo quy định gửi trực tiếp đến Bộ phận một cửa Sở Nội vụ để trình UBND tỉnh Quảng Bình cho ý kiến. Địa chỉ: số 72 Ngô Quyền, phường Đồng Phú, TP. Đồng Hới, tỉnh Quảng Bình; Số điện thoại: 0232 3821146.</w:t>
      </w:r>
    </w:p>
    <w:p w14:paraId="4788B509" w14:textId="77777777" w:rsidR="000434DF" w:rsidRPr="00B03309" w:rsidRDefault="000434DF" w:rsidP="00B03309">
      <w:pPr>
        <w:spacing w:line="340" w:lineRule="exact"/>
        <w:ind w:firstLine="709"/>
        <w:rPr>
          <w:rFonts w:ascii="Times New Roman" w:hAnsi="Times New Roman" w:cs="Times New Roman"/>
          <w:b/>
          <w:spacing w:val="-2"/>
          <w:sz w:val="28"/>
          <w:szCs w:val="28"/>
        </w:rPr>
      </w:pPr>
      <w:r w:rsidRPr="00B03309">
        <w:rPr>
          <w:rFonts w:ascii="Times New Roman" w:hAnsi="Times New Roman" w:cs="Times New Roman"/>
          <w:b/>
          <w:spacing w:val="-2"/>
          <w:sz w:val="28"/>
          <w:szCs w:val="28"/>
        </w:rPr>
        <w:t>3. Thành phần, số lượng hồ sơ</w:t>
      </w:r>
    </w:p>
    <w:p w14:paraId="6295F395" w14:textId="77777777" w:rsidR="000434DF" w:rsidRPr="00B03309" w:rsidRDefault="000434DF" w:rsidP="00B03309">
      <w:pPr>
        <w:spacing w:line="340" w:lineRule="exact"/>
        <w:ind w:firstLine="709"/>
        <w:rPr>
          <w:rFonts w:ascii="Times New Roman" w:hAnsi="Times New Roman" w:cs="Times New Roman"/>
          <w:spacing w:val="-2"/>
          <w:sz w:val="28"/>
          <w:szCs w:val="28"/>
        </w:rPr>
      </w:pPr>
      <w:r w:rsidRPr="00B03309">
        <w:rPr>
          <w:rFonts w:ascii="Times New Roman" w:hAnsi="Times New Roman" w:cs="Times New Roman"/>
          <w:spacing w:val="-2"/>
          <w:sz w:val="28"/>
          <w:szCs w:val="28"/>
        </w:rPr>
        <w:t>a) Thành phần hồ sơ</w:t>
      </w:r>
    </w:p>
    <w:p w14:paraId="2DAE88C0" w14:textId="77777777" w:rsidR="000434DF" w:rsidRPr="00B03309" w:rsidRDefault="000434DF" w:rsidP="00B03309">
      <w:pPr>
        <w:spacing w:line="340" w:lineRule="exact"/>
        <w:ind w:firstLine="709"/>
        <w:rPr>
          <w:rFonts w:ascii="Times New Roman" w:hAnsi="Times New Roman" w:cs="Times New Roman"/>
          <w:spacing w:val="-2"/>
          <w:sz w:val="28"/>
          <w:szCs w:val="28"/>
        </w:rPr>
      </w:pPr>
      <w:r w:rsidRPr="00B03309">
        <w:rPr>
          <w:rFonts w:ascii="Times New Roman" w:hAnsi="Times New Roman" w:cs="Times New Roman"/>
          <w:spacing w:val="-2"/>
          <w:sz w:val="28"/>
          <w:szCs w:val="28"/>
        </w:rPr>
        <w:t xml:space="preserve">- Văn bản của Đoàn Thanh niên Cộng sản Hồ Chí Minh tỉnh Quảng Bình gửi Sở Nội vụ đề nghị cho ý kiến về việc </w:t>
      </w:r>
      <w:r w:rsidR="00AD6C87" w:rsidRPr="00B03309">
        <w:rPr>
          <w:rFonts w:ascii="Times New Roman" w:hAnsi="Times New Roman" w:cs="Times New Roman"/>
          <w:spacing w:val="-2"/>
          <w:sz w:val="28"/>
          <w:szCs w:val="28"/>
        </w:rPr>
        <w:t>giải thể</w:t>
      </w:r>
      <w:r w:rsidRPr="00B03309">
        <w:rPr>
          <w:rFonts w:ascii="Times New Roman" w:hAnsi="Times New Roman" w:cs="Times New Roman"/>
          <w:spacing w:val="-2"/>
          <w:sz w:val="28"/>
          <w:szCs w:val="28"/>
        </w:rPr>
        <w:t xml:space="preserve"> tổ chức thanh niên xung phong. </w:t>
      </w:r>
    </w:p>
    <w:p w14:paraId="1BC0FDA0" w14:textId="77777777" w:rsidR="000434DF" w:rsidRPr="00B03309" w:rsidRDefault="000434DF" w:rsidP="00B03309">
      <w:pPr>
        <w:spacing w:line="340" w:lineRule="exact"/>
        <w:ind w:firstLine="709"/>
        <w:rPr>
          <w:rFonts w:ascii="Times New Roman" w:hAnsi="Times New Roman" w:cs="Times New Roman"/>
          <w:spacing w:val="-2"/>
          <w:sz w:val="28"/>
          <w:szCs w:val="28"/>
        </w:rPr>
      </w:pPr>
      <w:r w:rsidRPr="00B03309">
        <w:rPr>
          <w:rFonts w:ascii="Times New Roman" w:hAnsi="Times New Roman" w:cs="Times New Roman"/>
          <w:spacing w:val="-2"/>
          <w:sz w:val="28"/>
          <w:szCs w:val="28"/>
        </w:rPr>
        <w:t xml:space="preserve">- Văn bản chấp thuận của Ban Tổ chức Tỉnh ủy Quảng Bình về việc thành lập </w:t>
      </w:r>
      <w:r w:rsidR="00A839B0" w:rsidRPr="00B03309">
        <w:rPr>
          <w:rFonts w:ascii="Times New Roman" w:hAnsi="Times New Roman" w:cs="Times New Roman"/>
          <w:spacing w:val="-2"/>
          <w:sz w:val="28"/>
          <w:szCs w:val="28"/>
        </w:rPr>
        <w:t>giải thể</w:t>
      </w:r>
      <w:r w:rsidRPr="00B03309">
        <w:rPr>
          <w:rFonts w:ascii="Times New Roman" w:hAnsi="Times New Roman" w:cs="Times New Roman"/>
          <w:spacing w:val="-2"/>
          <w:sz w:val="28"/>
          <w:szCs w:val="28"/>
        </w:rPr>
        <w:t xml:space="preserve"> thanh niên xung phong.</w:t>
      </w:r>
    </w:p>
    <w:p w14:paraId="55CEAEBA" w14:textId="77777777" w:rsidR="000434DF" w:rsidRPr="00B03309" w:rsidRDefault="000434DF" w:rsidP="00B03309">
      <w:pPr>
        <w:spacing w:line="340" w:lineRule="exact"/>
        <w:ind w:firstLine="709"/>
        <w:rPr>
          <w:rFonts w:ascii="Times New Roman" w:hAnsi="Times New Roman" w:cs="Times New Roman"/>
          <w:spacing w:val="-2"/>
          <w:sz w:val="28"/>
          <w:szCs w:val="28"/>
        </w:rPr>
      </w:pPr>
      <w:r w:rsidRPr="00B03309">
        <w:rPr>
          <w:rFonts w:ascii="Times New Roman" w:hAnsi="Times New Roman" w:cs="Times New Roman"/>
          <w:spacing w:val="-2"/>
          <w:sz w:val="28"/>
          <w:szCs w:val="28"/>
        </w:rPr>
        <w:t xml:space="preserve"> - </w:t>
      </w:r>
      <w:r w:rsidR="00A839B0" w:rsidRPr="00B03309">
        <w:rPr>
          <w:rFonts w:ascii="Times New Roman" w:hAnsi="Times New Roman" w:cs="Times New Roman"/>
          <w:spacing w:val="-2"/>
          <w:sz w:val="28"/>
          <w:szCs w:val="28"/>
        </w:rPr>
        <w:t>Phương</w:t>
      </w:r>
      <w:r w:rsidRPr="00B03309">
        <w:rPr>
          <w:rFonts w:ascii="Times New Roman" w:hAnsi="Times New Roman" w:cs="Times New Roman"/>
          <w:spacing w:val="-2"/>
          <w:sz w:val="28"/>
          <w:szCs w:val="28"/>
        </w:rPr>
        <w:t xml:space="preserve"> án </w:t>
      </w:r>
      <w:r w:rsidR="00152D8B" w:rsidRPr="00B03309">
        <w:rPr>
          <w:rFonts w:ascii="Times New Roman" w:hAnsi="Times New Roman" w:cs="Times New Roman"/>
          <w:spacing w:val="-2"/>
          <w:sz w:val="28"/>
          <w:szCs w:val="28"/>
        </w:rPr>
        <w:t xml:space="preserve">giải thể </w:t>
      </w:r>
      <w:r w:rsidRPr="00B03309">
        <w:rPr>
          <w:rFonts w:ascii="Times New Roman" w:hAnsi="Times New Roman" w:cs="Times New Roman"/>
          <w:spacing w:val="-2"/>
          <w:sz w:val="28"/>
          <w:szCs w:val="28"/>
        </w:rPr>
        <w:t>tổ chức thanh niên xung phong</w:t>
      </w:r>
      <w:r w:rsidR="00152D8B" w:rsidRPr="00B03309">
        <w:rPr>
          <w:rFonts w:ascii="Times New Roman" w:hAnsi="Times New Roman" w:cs="Times New Roman"/>
          <w:spacing w:val="-2"/>
          <w:sz w:val="28"/>
          <w:szCs w:val="28"/>
        </w:rPr>
        <w:t>,</w:t>
      </w:r>
      <w:r w:rsidRPr="00B03309">
        <w:rPr>
          <w:rFonts w:ascii="Times New Roman" w:hAnsi="Times New Roman" w:cs="Times New Roman"/>
          <w:spacing w:val="-2"/>
          <w:sz w:val="28"/>
          <w:szCs w:val="28"/>
        </w:rPr>
        <w:t xml:space="preserve"> </w:t>
      </w:r>
      <w:r w:rsidR="00152D8B" w:rsidRPr="00B03309">
        <w:rPr>
          <w:rFonts w:ascii="Times New Roman" w:hAnsi="Times New Roman" w:cs="Times New Roman"/>
          <w:spacing w:val="-2"/>
          <w:sz w:val="28"/>
          <w:szCs w:val="28"/>
        </w:rPr>
        <w:t>trong đó nêu rõ</w:t>
      </w:r>
      <w:r w:rsidRPr="00B03309">
        <w:rPr>
          <w:rFonts w:ascii="Times New Roman" w:hAnsi="Times New Roman" w:cs="Times New Roman"/>
          <w:spacing w:val="-2"/>
          <w:sz w:val="28"/>
          <w:szCs w:val="28"/>
        </w:rPr>
        <w:t xml:space="preserve">: </w:t>
      </w:r>
    </w:p>
    <w:p w14:paraId="7511F9F9" w14:textId="77777777" w:rsidR="000434DF" w:rsidRPr="00B03309" w:rsidRDefault="000434DF" w:rsidP="00B03309">
      <w:pPr>
        <w:spacing w:line="340" w:lineRule="exact"/>
        <w:ind w:firstLine="709"/>
        <w:rPr>
          <w:rFonts w:ascii="Times New Roman" w:hAnsi="Times New Roman" w:cs="Times New Roman"/>
          <w:spacing w:val="-2"/>
          <w:sz w:val="28"/>
          <w:szCs w:val="28"/>
        </w:rPr>
      </w:pPr>
      <w:r w:rsidRPr="00B03309">
        <w:rPr>
          <w:rFonts w:ascii="Times New Roman" w:hAnsi="Times New Roman" w:cs="Times New Roman"/>
          <w:spacing w:val="-2"/>
          <w:sz w:val="28"/>
          <w:szCs w:val="28"/>
        </w:rPr>
        <w:t xml:space="preserve">+ </w:t>
      </w:r>
      <w:r w:rsidR="00C45E3D" w:rsidRPr="00B03309">
        <w:rPr>
          <w:rFonts w:ascii="Times New Roman" w:hAnsi="Times New Roman" w:cs="Times New Roman"/>
          <w:spacing w:val="-2"/>
          <w:sz w:val="28"/>
          <w:szCs w:val="28"/>
        </w:rPr>
        <w:t>Lý do giải thể tổ chức thanh niên xung phong</w:t>
      </w:r>
      <w:r w:rsidRPr="00B03309">
        <w:rPr>
          <w:rFonts w:ascii="Times New Roman" w:hAnsi="Times New Roman" w:cs="Times New Roman"/>
          <w:spacing w:val="-2"/>
          <w:sz w:val="28"/>
          <w:szCs w:val="28"/>
        </w:rPr>
        <w:t xml:space="preserve">; </w:t>
      </w:r>
    </w:p>
    <w:p w14:paraId="4DAFAE95" w14:textId="77777777" w:rsidR="000434DF" w:rsidRPr="00B03309" w:rsidRDefault="000434DF" w:rsidP="00B03309">
      <w:pPr>
        <w:spacing w:line="340" w:lineRule="exact"/>
        <w:ind w:firstLine="709"/>
        <w:rPr>
          <w:rFonts w:ascii="Times New Roman" w:hAnsi="Times New Roman" w:cs="Times New Roman"/>
          <w:spacing w:val="-2"/>
          <w:sz w:val="28"/>
          <w:szCs w:val="28"/>
        </w:rPr>
      </w:pPr>
      <w:r w:rsidRPr="00B03309">
        <w:rPr>
          <w:rFonts w:ascii="Times New Roman" w:hAnsi="Times New Roman" w:cs="Times New Roman"/>
          <w:spacing w:val="-2"/>
          <w:sz w:val="28"/>
          <w:szCs w:val="28"/>
        </w:rPr>
        <w:t xml:space="preserve">+ </w:t>
      </w:r>
      <w:r w:rsidR="00C45E3D" w:rsidRPr="00B03309">
        <w:rPr>
          <w:rFonts w:ascii="Times New Roman" w:hAnsi="Times New Roman" w:cs="Times New Roman"/>
          <w:spacing w:val="-2"/>
          <w:sz w:val="28"/>
          <w:szCs w:val="28"/>
        </w:rPr>
        <w:t>Đề xuất phương án giải quyết về nhân sự, tổ chức bộ máy, biên chế, tài chính, tài sản, đất đai và các vấn đề</w:t>
      </w:r>
      <w:r w:rsidR="00EF3921" w:rsidRPr="00B03309">
        <w:rPr>
          <w:rFonts w:ascii="Times New Roman" w:hAnsi="Times New Roman" w:cs="Times New Roman"/>
          <w:spacing w:val="-2"/>
          <w:sz w:val="28"/>
          <w:szCs w:val="28"/>
        </w:rPr>
        <w:t xml:space="preserve"> có</w:t>
      </w:r>
      <w:r w:rsidR="00C45E3D" w:rsidRPr="00B03309">
        <w:rPr>
          <w:rFonts w:ascii="Times New Roman" w:hAnsi="Times New Roman" w:cs="Times New Roman"/>
          <w:spacing w:val="-2"/>
          <w:sz w:val="28"/>
          <w:szCs w:val="28"/>
        </w:rPr>
        <w:t xml:space="preserve"> liên quan</w:t>
      </w:r>
      <w:r w:rsidRPr="00B03309">
        <w:rPr>
          <w:rFonts w:ascii="Times New Roman" w:hAnsi="Times New Roman" w:cs="Times New Roman"/>
          <w:spacing w:val="-2"/>
          <w:sz w:val="28"/>
          <w:szCs w:val="28"/>
        </w:rPr>
        <w:t xml:space="preserve">; </w:t>
      </w:r>
    </w:p>
    <w:p w14:paraId="67C95DF9" w14:textId="77777777" w:rsidR="000434DF" w:rsidRPr="00B03309" w:rsidRDefault="000434DF" w:rsidP="00B03309">
      <w:pPr>
        <w:spacing w:line="340" w:lineRule="exact"/>
        <w:ind w:firstLine="709"/>
        <w:rPr>
          <w:rFonts w:ascii="Times New Roman" w:hAnsi="Times New Roman" w:cs="Times New Roman"/>
          <w:spacing w:val="-2"/>
          <w:sz w:val="28"/>
          <w:szCs w:val="28"/>
        </w:rPr>
      </w:pPr>
      <w:r w:rsidRPr="00B03309">
        <w:rPr>
          <w:rFonts w:ascii="Times New Roman" w:hAnsi="Times New Roman" w:cs="Times New Roman"/>
          <w:spacing w:val="-2"/>
          <w:sz w:val="28"/>
          <w:szCs w:val="28"/>
        </w:rPr>
        <w:t xml:space="preserve">- Đối với việc </w:t>
      </w:r>
      <w:r w:rsidR="00847F99" w:rsidRPr="00B03309">
        <w:rPr>
          <w:rFonts w:ascii="Times New Roman" w:hAnsi="Times New Roman" w:cs="Times New Roman"/>
          <w:spacing w:val="-2"/>
          <w:sz w:val="28"/>
          <w:szCs w:val="28"/>
        </w:rPr>
        <w:t xml:space="preserve">giải quyết </w:t>
      </w:r>
      <w:r w:rsidRPr="00B03309">
        <w:rPr>
          <w:rFonts w:ascii="Times New Roman" w:hAnsi="Times New Roman" w:cs="Times New Roman"/>
          <w:spacing w:val="-2"/>
          <w:sz w:val="28"/>
          <w:szCs w:val="28"/>
        </w:rPr>
        <w:t xml:space="preserve">Trung tâm, Trường Giáo dục lao động xã hội, ngoài các nội dung trên </w:t>
      </w:r>
      <w:r w:rsidR="00847F99" w:rsidRPr="00B03309">
        <w:rPr>
          <w:rFonts w:ascii="Times New Roman" w:hAnsi="Times New Roman" w:cs="Times New Roman"/>
          <w:spacing w:val="-2"/>
          <w:sz w:val="28"/>
          <w:szCs w:val="28"/>
        </w:rPr>
        <w:t>đây, hồ sơ đề nghị giải thể còn phải có ý kiến bằng văn bản của các cơ quan quản lý chuyên ngành liên quan</w:t>
      </w:r>
      <w:r w:rsidRPr="00B03309">
        <w:rPr>
          <w:rFonts w:ascii="Times New Roman" w:hAnsi="Times New Roman" w:cs="Times New Roman"/>
          <w:spacing w:val="-2"/>
          <w:sz w:val="28"/>
          <w:szCs w:val="28"/>
        </w:rPr>
        <w:t>.</w:t>
      </w:r>
    </w:p>
    <w:p w14:paraId="3326FD1D" w14:textId="77777777" w:rsidR="000434DF" w:rsidRPr="00B03309" w:rsidRDefault="000434DF" w:rsidP="00B03309">
      <w:pPr>
        <w:spacing w:line="340" w:lineRule="exact"/>
        <w:ind w:firstLine="709"/>
        <w:rPr>
          <w:rFonts w:ascii="Times New Roman" w:hAnsi="Times New Roman" w:cs="Times New Roman"/>
          <w:spacing w:val="-2"/>
          <w:sz w:val="28"/>
          <w:szCs w:val="28"/>
        </w:rPr>
      </w:pPr>
      <w:r w:rsidRPr="00B03309">
        <w:rPr>
          <w:rFonts w:ascii="Times New Roman" w:hAnsi="Times New Roman" w:cs="Times New Roman"/>
          <w:spacing w:val="-2"/>
          <w:sz w:val="28"/>
          <w:szCs w:val="28"/>
        </w:rPr>
        <w:t xml:space="preserve"> - </w:t>
      </w:r>
      <w:r w:rsidR="00945000" w:rsidRPr="00B03309">
        <w:rPr>
          <w:rFonts w:ascii="Times New Roman" w:hAnsi="Times New Roman" w:cs="Times New Roman"/>
          <w:spacing w:val="-2"/>
          <w:sz w:val="28"/>
          <w:szCs w:val="28"/>
        </w:rPr>
        <w:t xml:space="preserve">Đối với trường hợp giải thể theo quy định tại khoản 3 Điều 6 Thông tư số 11/2011/TT- BNV ngày 29/9/2011 của Bộ Nội vụ, hồ sơ đề nghị giải thể </w:t>
      </w:r>
      <w:r w:rsidR="0005062D" w:rsidRPr="00B03309">
        <w:rPr>
          <w:rFonts w:ascii="Times New Roman" w:hAnsi="Times New Roman" w:cs="Times New Roman"/>
          <w:spacing w:val="-2"/>
          <w:sz w:val="28"/>
          <w:szCs w:val="28"/>
        </w:rPr>
        <w:t xml:space="preserve">còn phải </w:t>
      </w:r>
      <w:r w:rsidR="0005062D" w:rsidRPr="00B03309">
        <w:rPr>
          <w:rFonts w:ascii="Times New Roman" w:hAnsi="Times New Roman" w:cs="Times New Roman"/>
          <w:spacing w:val="-2"/>
          <w:sz w:val="28"/>
          <w:szCs w:val="28"/>
        </w:rPr>
        <w:lastRenderedPageBreak/>
        <w:t>có văn bản của cơ quan có thẩm quyền xử lý vi phạm của tổ chức thanh niên xung phong</w:t>
      </w:r>
      <w:r w:rsidRPr="00B03309">
        <w:rPr>
          <w:rFonts w:ascii="Times New Roman" w:hAnsi="Times New Roman" w:cs="Times New Roman"/>
          <w:spacing w:val="-2"/>
          <w:sz w:val="28"/>
          <w:szCs w:val="28"/>
        </w:rPr>
        <w:t xml:space="preserve">. </w:t>
      </w:r>
    </w:p>
    <w:p w14:paraId="79C90B56" w14:textId="77777777" w:rsidR="000434DF" w:rsidRPr="00B03309" w:rsidRDefault="000434DF" w:rsidP="00B03309">
      <w:pPr>
        <w:spacing w:line="340" w:lineRule="exact"/>
        <w:ind w:firstLine="709"/>
        <w:rPr>
          <w:rFonts w:ascii="Times New Roman" w:hAnsi="Times New Roman" w:cs="Times New Roman"/>
          <w:spacing w:val="-2"/>
          <w:sz w:val="28"/>
          <w:szCs w:val="28"/>
        </w:rPr>
      </w:pPr>
      <w:r w:rsidRPr="00B03309">
        <w:rPr>
          <w:rFonts w:ascii="Times New Roman" w:hAnsi="Times New Roman" w:cs="Times New Roman"/>
          <w:spacing w:val="-2"/>
          <w:sz w:val="28"/>
          <w:szCs w:val="28"/>
        </w:rPr>
        <w:t xml:space="preserve">- Các tài liệu khác có liên quan (nếu có). </w:t>
      </w:r>
    </w:p>
    <w:p w14:paraId="30C4DF39" w14:textId="77777777" w:rsidR="000434DF" w:rsidRPr="00B03309" w:rsidRDefault="000434DF" w:rsidP="00B03309">
      <w:pPr>
        <w:spacing w:line="340" w:lineRule="exact"/>
        <w:ind w:firstLine="709"/>
        <w:rPr>
          <w:rFonts w:ascii="Times New Roman" w:hAnsi="Times New Roman" w:cs="Times New Roman"/>
          <w:spacing w:val="-2"/>
          <w:sz w:val="28"/>
          <w:szCs w:val="28"/>
        </w:rPr>
      </w:pPr>
      <w:r w:rsidRPr="00B03309">
        <w:rPr>
          <w:rFonts w:ascii="Times New Roman" w:hAnsi="Times New Roman" w:cs="Times New Roman"/>
          <w:spacing w:val="-2"/>
          <w:sz w:val="28"/>
          <w:szCs w:val="28"/>
        </w:rPr>
        <w:t>b) Số lượng hồ sơ: 01 bộ.</w:t>
      </w:r>
    </w:p>
    <w:p w14:paraId="0BB466A7" w14:textId="77777777" w:rsidR="000434DF" w:rsidRPr="00B03309" w:rsidRDefault="000434DF" w:rsidP="00B03309">
      <w:pPr>
        <w:spacing w:line="340" w:lineRule="exact"/>
        <w:ind w:firstLine="709"/>
        <w:rPr>
          <w:rFonts w:ascii="Times New Roman" w:hAnsi="Times New Roman" w:cs="Times New Roman"/>
          <w:b/>
          <w:spacing w:val="-2"/>
          <w:sz w:val="28"/>
          <w:szCs w:val="28"/>
        </w:rPr>
      </w:pPr>
      <w:r w:rsidRPr="00B03309">
        <w:rPr>
          <w:rFonts w:ascii="Times New Roman" w:hAnsi="Times New Roman" w:cs="Times New Roman"/>
          <w:b/>
          <w:spacing w:val="-2"/>
          <w:sz w:val="28"/>
          <w:szCs w:val="28"/>
        </w:rPr>
        <w:t>4. Thời hạn giải quyết</w:t>
      </w:r>
    </w:p>
    <w:p w14:paraId="22D2B916" w14:textId="77777777" w:rsidR="000434DF" w:rsidRPr="00B03309" w:rsidRDefault="000434DF" w:rsidP="00B03309">
      <w:pPr>
        <w:spacing w:line="340" w:lineRule="exact"/>
        <w:ind w:firstLine="709"/>
        <w:rPr>
          <w:rFonts w:ascii="Times New Roman" w:hAnsi="Times New Roman" w:cs="Times New Roman"/>
          <w:spacing w:val="-2"/>
          <w:sz w:val="28"/>
          <w:szCs w:val="28"/>
        </w:rPr>
      </w:pPr>
      <w:r w:rsidRPr="00B03309">
        <w:rPr>
          <w:rFonts w:ascii="Times New Roman" w:hAnsi="Times New Roman" w:cs="Times New Roman"/>
          <w:spacing w:val="-2"/>
          <w:sz w:val="28"/>
          <w:szCs w:val="28"/>
        </w:rPr>
        <w:t>Trong thời hạn 15 ngày làm việc, kể từ ngày nhận đủ hồ sơ hợp lệ.</w:t>
      </w:r>
    </w:p>
    <w:p w14:paraId="09133F1D" w14:textId="77777777" w:rsidR="000434DF" w:rsidRPr="00B03309" w:rsidRDefault="000434DF" w:rsidP="00B03309">
      <w:pPr>
        <w:spacing w:line="340" w:lineRule="exact"/>
        <w:ind w:firstLine="709"/>
        <w:rPr>
          <w:rFonts w:ascii="Times New Roman" w:hAnsi="Times New Roman" w:cs="Times New Roman"/>
          <w:b/>
          <w:spacing w:val="-2"/>
          <w:sz w:val="28"/>
          <w:szCs w:val="28"/>
        </w:rPr>
      </w:pPr>
      <w:r w:rsidRPr="00B03309">
        <w:rPr>
          <w:rFonts w:ascii="Times New Roman" w:hAnsi="Times New Roman" w:cs="Times New Roman"/>
          <w:b/>
          <w:spacing w:val="-2"/>
          <w:sz w:val="28"/>
          <w:szCs w:val="28"/>
        </w:rPr>
        <w:t>5. Đối tượng thực hiện thủ tục hành chính</w:t>
      </w:r>
    </w:p>
    <w:p w14:paraId="4268DEE7" w14:textId="77777777" w:rsidR="000434DF" w:rsidRPr="00B03309" w:rsidRDefault="000434DF" w:rsidP="00B03309">
      <w:pPr>
        <w:spacing w:line="340" w:lineRule="exact"/>
        <w:ind w:firstLine="709"/>
        <w:rPr>
          <w:rFonts w:ascii="Times New Roman" w:hAnsi="Times New Roman" w:cs="Times New Roman"/>
          <w:spacing w:val="-2"/>
          <w:sz w:val="28"/>
          <w:szCs w:val="28"/>
        </w:rPr>
      </w:pPr>
      <w:r w:rsidRPr="00B03309">
        <w:rPr>
          <w:rFonts w:ascii="Times New Roman" w:hAnsi="Times New Roman" w:cs="Times New Roman"/>
          <w:spacing w:val="-2"/>
          <w:sz w:val="28"/>
          <w:szCs w:val="28"/>
        </w:rPr>
        <w:t>Đoàn Thanh niên Công sản Hồ Chí Minh tỉnh Quảng Bình.</w:t>
      </w:r>
    </w:p>
    <w:p w14:paraId="4C3C1391" w14:textId="77777777" w:rsidR="000434DF" w:rsidRPr="00B03309" w:rsidRDefault="000434DF" w:rsidP="00B03309">
      <w:pPr>
        <w:spacing w:line="340" w:lineRule="exact"/>
        <w:ind w:firstLine="709"/>
        <w:rPr>
          <w:rFonts w:ascii="Times New Roman" w:hAnsi="Times New Roman" w:cs="Times New Roman"/>
          <w:b/>
          <w:spacing w:val="-2"/>
          <w:sz w:val="28"/>
          <w:szCs w:val="28"/>
        </w:rPr>
      </w:pPr>
      <w:r w:rsidRPr="00B03309">
        <w:rPr>
          <w:rFonts w:ascii="Times New Roman" w:hAnsi="Times New Roman" w:cs="Times New Roman"/>
          <w:b/>
          <w:spacing w:val="-2"/>
          <w:sz w:val="28"/>
          <w:szCs w:val="28"/>
        </w:rPr>
        <w:t>6. Cơ quan thực hiện thủ tục hành chính</w:t>
      </w:r>
    </w:p>
    <w:p w14:paraId="37C77EBD" w14:textId="77777777" w:rsidR="000434DF" w:rsidRPr="00B03309" w:rsidRDefault="000434DF" w:rsidP="00B03309">
      <w:pPr>
        <w:spacing w:line="340" w:lineRule="exact"/>
        <w:ind w:firstLine="709"/>
        <w:rPr>
          <w:rFonts w:ascii="Times New Roman" w:hAnsi="Times New Roman" w:cs="Times New Roman"/>
          <w:spacing w:val="-2"/>
          <w:sz w:val="28"/>
          <w:szCs w:val="28"/>
        </w:rPr>
      </w:pPr>
      <w:r w:rsidRPr="00B03309">
        <w:rPr>
          <w:rFonts w:ascii="Times New Roman" w:hAnsi="Times New Roman" w:cs="Times New Roman"/>
          <w:spacing w:val="-2"/>
          <w:sz w:val="28"/>
          <w:szCs w:val="28"/>
        </w:rPr>
        <w:t>Ủy ban nhân dân tỉnh Quảng Bình (Sở Nội vụ)</w:t>
      </w:r>
    </w:p>
    <w:p w14:paraId="7B55E310" w14:textId="77777777" w:rsidR="000434DF" w:rsidRPr="00B03309" w:rsidRDefault="000434DF" w:rsidP="00B03309">
      <w:pPr>
        <w:spacing w:line="340" w:lineRule="exact"/>
        <w:ind w:firstLine="709"/>
        <w:rPr>
          <w:rFonts w:ascii="Times New Roman" w:hAnsi="Times New Roman" w:cs="Times New Roman"/>
          <w:b/>
          <w:spacing w:val="-2"/>
          <w:sz w:val="28"/>
          <w:szCs w:val="28"/>
        </w:rPr>
      </w:pPr>
      <w:r w:rsidRPr="00B03309">
        <w:rPr>
          <w:rFonts w:ascii="Times New Roman" w:hAnsi="Times New Roman" w:cs="Times New Roman"/>
          <w:b/>
          <w:spacing w:val="-2"/>
          <w:sz w:val="28"/>
          <w:szCs w:val="28"/>
        </w:rPr>
        <w:t>7. Kết quả thực hiện thủ tục hành chính</w:t>
      </w:r>
    </w:p>
    <w:p w14:paraId="28F4C4D1" w14:textId="77777777" w:rsidR="000434DF" w:rsidRPr="00B03309" w:rsidRDefault="000434DF" w:rsidP="00B03309">
      <w:pPr>
        <w:spacing w:line="340" w:lineRule="exact"/>
        <w:ind w:firstLine="709"/>
        <w:rPr>
          <w:rFonts w:ascii="Times New Roman" w:hAnsi="Times New Roman" w:cs="Times New Roman"/>
          <w:spacing w:val="-2"/>
          <w:sz w:val="28"/>
          <w:szCs w:val="28"/>
        </w:rPr>
      </w:pPr>
      <w:r w:rsidRPr="00B03309">
        <w:rPr>
          <w:rFonts w:ascii="Times New Roman" w:hAnsi="Times New Roman" w:cs="Times New Roman"/>
          <w:spacing w:val="-2"/>
          <w:sz w:val="28"/>
          <w:szCs w:val="28"/>
        </w:rPr>
        <w:t xml:space="preserve">Ý kiến bằng văn bản của UBND tỉnh Quảng Bình về việc </w:t>
      </w:r>
      <w:r w:rsidR="00D9755E" w:rsidRPr="00B03309">
        <w:rPr>
          <w:rFonts w:ascii="Times New Roman" w:hAnsi="Times New Roman" w:cs="Times New Roman"/>
          <w:spacing w:val="-2"/>
          <w:sz w:val="28"/>
          <w:szCs w:val="28"/>
        </w:rPr>
        <w:t>giải thích</w:t>
      </w:r>
      <w:r w:rsidRPr="00B03309">
        <w:rPr>
          <w:rFonts w:ascii="Times New Roman" w:hAnsi="Times New Roman" w:cs="Times New Roman"/>
          <w:spacing w:val="-2"/>
          <w:sz w:val="28"/>
          <w:szCs w:val="28"/>
        </w:rPr>
        <w:t xml:space="preserve"> tổ chức thanh niên xung phong và quyết định thành lập tổ chức thanh niên xung phong của Đoàn Thanh niên Cộng sản Hồ Chí Minh tỉnh trong trường hợp được UBND tỉnh Quảng Bình chấp thuận.</w:t>
      </w:r>
    </w:p>
    <w:p w14:paraId="512F3DE6" w14:textId="77777777" w:rsidR="000434DF" w:rsidRPr="00B03309" w:rsidRDefault="000434DF" w:rsidP="00B03309">
      <w:pPr>
        <w:spacing w:line="340" w:lineRule="exact"/>
        <w:ind w:firstLine="709"/>
        <w:rPr>
          <w:rFonts w:ascii="Times New Roman" w:hAnsi="Times New Roman" w:cs="Times New Roman"/>
          <w:b/>
          <w:spacing w:val="-2"/>
          <w:sz w:val="28"/>
          <w:szCs w:val="28"/>
        </w:rPr>
      </w:pPr>
      <w:r w:rsidRPr="00B03309">
        <w:rPr>
          <w:rFonts w:ascii="Times New Roman" w:hAnsi="Times New Roman" w:cs="Times New Roman"/>
          <w:b/>
          <w:spacing w:val="-2"/>
          <w:sz w:val="28"/>
          <w:szCs w:val="28"/>
        </w:rPr>
        <w:t xml:space="preserve">8. Lệ phí </w:t>
      </w:r>
    </w:p>
    <w:p w14:paraId="1C666E55" w14:textId="77777777" w:rsidR="000434DF" w:rsidRPr="00B03309" w:rsidRDefault="000434DF" w:rsidP="00B03309">
      <w:pPr>
        <w:spacing w:line="340" w:lineRule="exact"/>
        <w:ind w:firstLine="709"/>
        <w:rPr>
          <w:rFonts w:ascii="Times New Roman" w:hAnsi="Times New Roman" w:cs="Times New Roman"/>
          <w:spacing w:val="-2"/>
          <w:sz w:val="28"/>
          <w:szCs w:val="28"/>
        </w:rPr>
      </w:pPr>
      <w:r w:rsidRPr="00B03309">
        <w:rPr>
          <w:rFonts w:ascii="Times New Roman" w:hAnsi="Times New Roman" w:cs="Times New Roman"/>
          <w:spacing w:val="-2"/>
          <w:sz w:val="28"/>
          <w:szCs w:val="28"/>
        </w:rPr>
        <w:t>Không có</w:t>
      </w:r>
    </w:p>
    <w:p w14:paraId="20A37B30" w14:textId="77777777" w:rsidR="000434DF" w:rsidRPr="00B03309" w:rsidRDefault="000434DF" w:rsidP="00B03309">
      <w:pPr>
        <w:spacing w:line="340" w:lineRule="exact"/>
        <w:ind w:firstLine="709"/>
        <w:rPr>
          <w:rFonts w:ascii="Times New Roman" w:hAnsi="Times New Roman" w:cs="Times New Roman"/>
          <w:b/>
          <w:spacing w:val="-2"/>
          <w:sz w:val="28"/>
          <w:szCs w:val="28"/>
        </w:rPr>
      </w:pPr>
      <w:r w:rsidRPr="00B03309">
        <w:rPr>
          <w:rFonts w:ascii="Times New Roman" w:hAnsi="Times New Roman" w:cs="Times New Roman"/>
          <w:b/>
          <w:spacing w:val="-2"/>
          <w:sz w:val="28"/>
          <w:szCs w:val="28"/>
        </w:rPr>
        <w:t>9. Tên mẫu đơn, mẫu tờ khai</w:t>
      </w:r>
    </w:p>
    <w:p w14:paraId="3AB99EC7" w14:textId="77777777" w:rsidR="000434DF" w:rsidRPr="00B03309" w:rsidRDefault="000434DF" w:rsidP="00B03309">
      <w:pPr>
        <w:spacing w:line="340" w:lineRule="exact"/>
        <w:ind w:firstLine="709"/>
        <w:rPr>
          <w:rFonts w:ascii="Times New Roman" w:hAnsi="Times New Roman" w:cs="Times New Roman"/>
          <w:spacing w:val="-2"/>
          <w:sz w:val="28"/>
          <w:szCs w:val="28"/>
        </w:rPr>
      </w:pPr>
      <w:r w:rsidRPr="00B03309">
        <w:rPr>
          <w:rFonts w:ascii="Times New Roman" w:hAnsi="Times New Roman" w:cs="Times New Roman"/>
          <w:spacing w:val="-2"/>
          <w:sz w:val="28"/>
          <w:szCs w:val="28"/>
        </w:rPr>
        <w:t>Không có</w:t>
      </w:r>
    </w:p>
    <w:p w14:paraId="7E0D16ED" w14:textId="77777777" w:rsidR="000434DF" w:rsidRPr="00B03309" w:rsidRDefault="000434DF" w:rsidP="00B03309">
      <w:pPr>
        <w:spacing w:line="340" w:lineRule="exact"/>
        <w:ind w:firstLine="709"/>
        <w:rPr>
          <w:rFonts w:ascii="Times New Roman" w:hAnsi="Times New Roman" w:cs="Times New Roman"/>
          <w:b/>
          <w:spacing w:val="-2"/>
          <w:sz w:val="28"/>
          <w:szCs w:val="28"/>
        </w:rPr>
      </w:pPr>
      <w:r w:rsidRPr="00B03309">
        <w:rPr>
          <w:rFonts w:ascii="Times New Roman" w:hAnsi="Times New Roman" w:cs="Times New Roman"/>
          <w:b/>
          <w:spacing w:val="-2"/>
          <w:sz w:val="28"/>
          <w:szCs w:val="28"/>
        </w:rPr>
        <w:t xml:space="preserve">10. Yêu cầu, điều kiện thực hiện thủ tục hành </w:t>
      </w:r>
    </w:p>
    <w:p w14:paraId="57356BBF" w14:textId="77777777" w:rsidR="000434DF" w:rsidRPr="00B03309" w:rsidRDefault="000434DF" w:rsidP="00B03309">
      <w:pPr>
        <w:spacing w:line="340" w:lineRule="exact"/>
        <w:ind w:firstLine="709"/>
        <w:rPr>
          <w:rFonts w:ascii="Times New Roman" w:hAnsi="Times New Roman" w:cs="Times New Roman"/>
          <w:spacing w:val="-2"/>
          <w:sz w:val="28"/>
          <w:szCs w:val="28"/>
        </w:rPr>
      </w:pPr>
      <w:r w:rsidRPr="00B03309">
        <w:rPr>
          <w:rFonts w:ascii="Times New Roman" w:hAnsi="Times New Roman" w:cs="Times New Roman"/>
          <w:spacing w:val="-2"/>
          <w:sz w:val="28"/>
          <w:szCs w:val="28"/>
        </w:rPr>
        <w:t>Không có</w:t>
      </w:r>
    </w:p>
    <w:p w14:paraId="37735CB9" w14:textId="77777777" w:rsidR="000434DF" w:rsidRPr="00B03309" w:rsidRDefault="000434DF" w:rsidP="00B03309">
      <w:pPr>
        <w:spacing w:line="340" w:lineRule="exact"/>
        <w:ind w:firstLine="709"/>
        <w:rPr>
          <w:rFonts w:ascii="Times New Roman" w:hAnsi="Times New Roman" w:cs="Times New Roman"/>
          <w:b/>
          <w:spacing w:val="-2"/>
          <w:sz w:val="28"/>
          <w:szCs w:val="28"/>
        </w:rPr>
      </w:pPr>
      <w:r w:rsidRPr="00B03309">
        <w:rPr>
          <w:rFonts w:ascii="Times New Roman" w:hAnsi="Times New Roman" w:cs="Times New Roman"/>
          <w:b/>
          <w:spacing w:val="-2"/>
          <w:sz w:val="28"/>
          <w:szCs w:val="28"/>
        </w:rPr>
        <w:t>11. Căn cứ pháp lý của thủ tục hành chính</w:t>
      </w:r>
    </w:p>
    <w:p w14:paraId="5FB8F2FB" w14:textId="77777777" w:rsidR="000434DF" w:rsidRPr="00B03309" w:rsidRDefault="000434DF" w:rsidP="00B03309">
      <w:pPr>
        <w:spacing w:line="340" w:lineRule="exact"/>
        <w:ind w:firstLine="709"/>
        <w:rPr>
          <w:rFonts w:ascii="Times New Roman" w:hAnsi="Times New Roman" w:cs="Times New Roman"/>
          <w:spacing w:val="-2"/>
          <w:sz w:val="28"/>
          <w:szCs w:val="28"/>
        </w:rPr>
      </w:pPr>
      <w:r w:rsidRPr="00B03309">
        <w:rPr>
          <w:rFonts w:ascii="Times New Roman" w:hAnsi="Times New Roman" w:cs="Times New Roman"/>
          <w:spacing w:val="-2"/>
          <w:sz w:val="28"/>
          <w:szCs w:val="28"/>
        </w:rPr>
        <w:t>- Nghị định số 12/2011/NĐ-CP ngày 30/01/2011 của Chính phủ về tổ chức và chính sách đối với thanh niên xung phong.</w:t>
      </w:r>
    </w:p>
    <w:p w14:paraId="554E75DA" w14:textId="77777777" w:rsidR="000434DF" w:rsidRPr="00B03309" w:rsidRDefault="000434DF" w:rsidP="00B03309">
      <w:pPr>
        <w:spacing w:line="340" w:lineRule="exact"/>
        <w:ind w:firstLine="709"/>
        <w:rPr>
          <w:rFonts w:ascii="Times New Roman" w:hAnsi="Times New Roman" w:cs="Times New Roman"/>
          <w:spacing w:val="-2"/>
          <w:sz w:val="28"/>
          <w:szCs w:val="28"/>
        </w:rPr>
      </w:pPr>
      <w:r w:rsidRPr="00B03309">
        <w:rPr>
          <w:rFonts w:ascii="Times New Roman" w:hAnsi="Times New Roman" w:cs="Times New Roman"/>
          <w:spacing w:val="-2"/>
          <w:sz w:val="28"/>
          <w:szCs w:val="28"/>
        </w:rPr>
        <w:t>- Thông tư số 11/2011/TT-</w:t>
      </w:r>
      <w:r w:rsidR="00945000" w:rsidRPr="00B03309">
        <w:rPr>
          <w:rFonts w:ascii="Times New Roman" w:hAnsi="Times New Roman" w:cs="Times New Roman"/>
          <w:spacing w:val="-2"/>
          <w:sz w:val="28"/>
          <w:szCs w:val="28"/>
        </w:rPr>
        <w:t xml:space="preserve"> </w:t>
      </w:r>
      <w:r w:rsidRPr="00B03309">
        <w:rPr>
          <w:rFonts w:ascii="Times New Roman" w:hAnsi="Times New Roman" w:cs="Times New Roman"/>
          <w:spacing w:val="-2"/>
          <w:sz w:val="28"/>
          <w:szCs w:val="28"/>
        </w:rPr>
        <w:t xml:space="preserve">BNV ngày 29/9/2011 của Bộ Nội vụ hướng dẫn thi hành một số điều của Nghị định số 12/2011/NĐ-CP ngày 30/01/2011 của Chính phủ về tổ chức và chính sách đối với thanh niên xung phong (Điều </w:t>
      </w:r>
      <w:r w:rsidR="00D52A27" w:rsidRPr="00B03309">
        <w:rPr>
          <w:rFonts w:ascii="Times New Roman" w:hAnsi="Times New Roman" w:cs="Times New Roman"/>
          <w:spacing w:val="-2"/>
          <w:sz w:val="28"/>
          <w:szCs w:val="28"/>
        </w:rPr>
        <w:t>6</w:t>
      </w:r>
      <w:r w:rsidRPr="00B03309">
        <w:rPr>
          <w:rFonts w:ascii="Times New Roman" w:hAnsi="Times New Roman" w:cs="Times New Roman"/>
          <w:spacing w:val="-2"/>
          <w:sz w:val="28"/>
          <w:szCs w:val="28"/>
        </w:rPr>
        <w:t xml:space="preserve">, Điều </w:t>
      </w:r>
      <w:r w:rsidR="00D52A27" w:rsidRPr="00B03309">
        <w:rPr>
          <w:rFonts w:ascii="Times New Roman" w:hAnsi="Times New Roman" w:cs="Times New Roman"/>
          <w:spacing w:val="-2"/>
          <w:sz w:val="28"/>
          <w:szCs w:val="28"/>
        </w:rPr>
        <w:t>7, Điều 8, Điều 9</w:t>
      </w:r>
      <w:r w:rsidRPr="00B03309">
        <w:rPr>
          <w:rFonts w:ascii="Times New Roman" w:hAnsi="Times New Roman" w:cs="Times New Roman"/>
          <w:spacing w:val="-2"/>
          <w:sz w:val="28"/>
          <w:szCs w:val="28"/>
        </w:rPr>
        <w:t>).</w:t>
      </w:r>
    </w:p>
    <w:p w14:paraId="3E0C10E6" w14:textId="77777777" w:rsidR="004D4909" w:rsidRPr="00B03309" w:rsidRDefault="004D4909" w:rsidP="00B03309">
      <w:pPr>
        <w:spacing w:line="340" w:lineRule="exact"/>
        <w:ind w:firstLine="709"/>
        <w:rPr>
          <w:rFonts w:ascii="Times New Roman" w:hAnsi="Times New Roman" w:cs="Times New Roman"/>
          <w:b/>
          <w:spacing w:val="-10"/>
          <w:sz w:val="28"/>
          <w:szCs w:val="28"/>
        </w:rPr>
      </w:pPr>
      <w:r w:rsidRPr="00B03309">
        <w:rPr>
          <w:rFonts w:ascii="Times New Roman" w:hAnsi="Times New Roman" w:cs="Times New Roman"/>
          <w:b/>
          <w:spacing w:val="-10"/>
          <w:sz w:val="28"/>
          <w:szCs w:val="28"/>
        </w:rPr>
        <w:t>III. THỦ TỤC XÁC NHẬN PHIÊN HIỆU THANH NIÊN XUNG PHONG CẤP TỈNH</w:t>
      </w:r>
    </w:p>
    <w:p w14:paraId="6FF12630" w14:textId="77777777" w:rsidR="004D4909" w:rsidRPr="00B03309" w:rsidRDefault="004D4909" w:rsidP="00B03309">
      <w:pPr>
        <w:spacing w:line="340" w:lineRule="exact"/>
        <w:ind w:firstLine="709"/>
        <w:rPr>
          <w:rFonts w:ascii="Times New Roman" w:hAnsi="Times New Roman" w:cs="Times New Roman"/>
          <w:b/>
          <w:spacing w:val="-2"/>
          <w:sz w:val="28"/>
          <w:szCs w:val="28"/>
        </w:rPr>
      </w:pPr>
      <w:r w:rsidRPr="00B03309">
        <w:rPr>
          <w:rFonts w:ascii="Times New Roman" w:hAnsi="Times New Roman" w:cs="Times New Roman"/>
          <w:b/>
          <w:spacing w:val="-2"/>
          <w:sz w:val="28"/>
          <w:szCs w:val="28"/>
        </w:rPr>
        <w:t>1. Trình tự thực hiện</w:t>
      </w:r>
    </w:p>
    <w:p w14:paraId="1152E917" w14:textId="77777777" w:rsidR="004D4909" w:rsidRPr="00B03309" w:rsidRDefault="004D4909" w:rsidP="00B03309">
      <w:pPr>
        <w:spacing w:line="340" w:lineRule="exact"/>
        <w:ind w:firstLine="709"/>
        <w:rPr>
          <w:rFonts w:ascii="Times New Roman" w:hAnsi="Times New Roman" w:cs="Times New Roman"/>
          <w:spacing w:val="-2"/>
          <w:sz w:val="28"/>
          <w:szCs w:val="28"/>
        </w:rPr>
      </w:pPr>
      <w:r w:rsidRPr="00B03309">
        <w:rPr>
          <w:rFonts w:ascii="Times New Roman" w:hAnsi="Times New Roman" w:cs="Times New Roman"/>
          <w:spacing w:val="-2"/>
          <w:sz w:val="28"/>
          <w:szCs w:val="28"/>
        </w:rPr>
        <w:t>- Tổ chức, cá nhân đề nghị xác nhận phiên hiệu đơn vị thanh niên xung phong có trách nhiệm gửi 01 bộ hồ sơ đến Hội Cựu thanh niên xung phong tỉnh Quảng Bình.</w:t>
      </w:r>
    </w:p>
    <w:p w14:paraId="34C4CF54" w14:textId="77777777" w:rsidR="004D4909" w:rsidRPr="00B03309" w:rsidRDefault="004D4909" w:rsidP="00B03309">
      <w:pPr>
        <w:spacing w:line="340" w:lineRule="exact"/>
        <w:ind w:firstLine="709"/>
        <w:rPr>
          <w:rFonts w:ascii="Times New Roman" w:hAnsi="Times New Roman" w:cs="Times New Roman"/>
          <w:sz w:val="28"/>
          <w:szCs w:val="28"/>
        </w:rPr>
      </w:pPr>
      <w:r w:rsidRPr="00B03309">
        <w:rPr>
          <w:rFonts w:ascii="Times New Roman" w:hAnsi="Times New Roman" w:cs="Times New Roman"/>
          <w:sz w:val="28"/>
          <w:szCs w:val="28"/>
        </w:rPr>
        <w:lastRenderedPageBreak/>
        <w:t>- Hội Cựu thanh niên xung phong tỉnh Quảng Bình có trách nhiệm tiếp nhận, hướng dẫn bổ sung để hoàn chỉnh hồ sơ và có văn bản gửi Sở Nội vụ xem xét, trình UBND tỉnh Quảng Bình.</w:t>
      </w:r>
    </w:p>
    <w:p w14:paraId="7D52974A" w14:textId="77777777" w:rsidR="008B1F38" w:rsidRPr="00B03309" w:rsidRDefault="008B1F38" w:rsidP="00B03309">
      <w:pPr>
        <w:spacing w:line="340" w:lineRule="exact"/>
        <w:ind w:firstLine="709"/>
        <w:rPr>
          <w:rFonts w:ascii="Times New Roman" w:hAnsi="Times New Roman" w:cs="Times New Roman"/>
          <w:spacing w:val="-2"/>
          <w:sz w:val="28"/>
          <w:szCs w:val="28"/>
        </w:rPr>
      </w:pPr>
      <w:r w:rsidRPr="00B03309">
        <w:rPr>
          <w:rFonts w:ascii="Times New Roman" w:hAnsi="Times New Roman" w:cs="Times New Roman"/>
          <w:spacing w:val="-2"/>
          <w:sz w:val="28"/>
          <w:szCs w:val="28"/>
        </w:rPr>
        <w:t>- Sở Nội vụ trình UBND tỉnh Quảng Bình xem xét, quyết định xác nhận phiên hiệu đơn vị thanh niên xung phong (đối với trường hợp đủ hồ sơ) hoặc trả lời bằng văn bản (đối với trường hợp không đủ hồ sơ).</w:t>
      </w:r>
    </w:p>
    <w:p w14:paraId="6482E08D" w14:textId="77777777" w:rsidR="004D4909" w:rsidRPr="00B03309" w:rsidRDefault="008B1F38" w:rsidP="00B03309">
      <w:pPr>
        <w:spacing w:line="340" w:lineRule="exact"/>
        <w:ind w:firstLine="709"/>
        <w:rPr>
          <w:rFonts w:ascii="Times New Roman" w:hAnsi="Times New Roman" w:cs="Times New Roman"/>
          <w:spacing w:val="-2"/>
          <w:sz w:val="28"/>
          <w:szCs w:val="28"/>
        </w:rPr>
      </w:pPr>
      <w:r w:rsidRPr="00B03309">
        <w:rPr>
          <w:rFonts w:ascii="Times New Roman" w:hAnsi="Times New Roman" w:cs="Times New Roman"/>
          <w:spacing w:val="-2"/>
          <w:sz w:val="28"/>
          <w:szCs w:val="28"/>
        </w:rPr>
        <w:t>- UBND tỉnh Quảng Bình xem xét, quyết định hoặc trả lời bằng văn bản việc xác nhận phiên hiệu đơn vị thanh niên xung phong.</w:t>
      </w:r>
    </w:p>
    <w:p w14:paraId="0BED6601" w14:textId="77777777" w:rsidR="004D4909" w:rsidRPr="00B03309" w:rsidRDefault="004D4909" w:rsidP="00B03309">
      <w:pPr>
        <w:spacing w:line="340" w:lineRule="exact"/>
        <w:ind w:firstLine="709"/>
        <w:rPr>
          <w:rFonts w:ascii="Times New Roman" w:hAnsi="Times New Roman" w:cs="Times New Roman"/>
          <w:b/>
          <w:spacing w:val="-2"/>
          <w:sz w:val="28"/>
          <w:szCs w:val="28"/>
        </w:rPr>
      </w:pPr>
      <w:r w:rsidRPr="00B03309">
        <w:rPr>
          <w:rFonts w:ascii="Times New Roman" w:hAnsi="Times New Roman" w:cs="Times New Roman"/>
          <w:b/>
          <w:spacing w:val="-2"/>
          <w:sz w:val="28"/>
          <w:szCs w:val="28"/>
        </w:rPr>
        <w:t>2. Cách thức thực hiện</w:t>
      </w:r>
    </w:p>
    <w:p w14:paraId="2D6EF39B" w14:textId="588EB45A" w:rsidR="005B5491" w:rsidRPr="00B03309" w:rsidRDefault="005B5491" w:rsidP="00B03309">
      <w:pPr>
        <w:spacing w:line="340" w:lineRule="exact"/>
        <w:ind w:firstLine="709"/>
        <w:rPr>
          <w:rFonts w:ascii="Times New Roman" w:hAnsi="Times New Roman" w:cs="Times New Roman"/>
          <w:spacing w:val="-2"/>
          <w:sz w:val="28"/>
          <w:szCs w:val="28"/>
        </w:rPr>
      </w:pPr>
      <w:r w:rsidRPr="00B03309">
        <w:rPr>
          <w:rFonts w:ascii="Times New Roman" w:hAnsi="Times New Roman" w:cs="Times New Roman"/>
          <w:spacing w:val="-2"/>
          <w:sz w:val="28"/>
          <w:szCs w:val="28"/>
        </w:rPr>
        <w:t xml:space="preserve">Tổ chức, cá nhân có yêu cầu xác nhận phiên hiệu đơn vị thanh niên xung phong lập 01 bộ hồ sơ theo quy định gửi trực tiếp đến Hội Cựu thanh niên xung phong tỉnh Quảng Bình để đề </w:t>
      </w:r>
      <w:r w:rsidR="00C648CF" w:rsidRPr="00B03309">
        <w:rPr>
          <w:rFonts w:ascii="Times New Roman" w:hAnsi="Times New Roman" w:cs="Times New Roman"/>
          <w:spacing w:val="-2"/>
          <w:sz w:val="28"/>
          <w:szCs w:val="28"/>
        </w:rPr>
        <w:t>nghị Sở Nội vụ (Địa chỉ: số 72 Ngô Quyền, phường Đồng Phú, TP. Đồng Hới, tỉnh Quảng Bình; Số điện thoại: 0232 3821146) xem xét, trình UBND tỉnh Quảng Bình xem xét, quyết định hoặc trả lời bằng văn bản việc xác định phiên hiệu</w:t>
      </w:r>
      <w:r w:rsidRPr="00B03309">
        <w:rPr>
          <w:rFonts w:ascii="Times New Roman" w:hAnsi="Times New Roman" w:cs="Times New Roman"/>
          <w:spacing w:val="-2"/>
          <w:sz w:val="28"/>
          <w:szCs w:val="28"/>
        </w:rPr>
        <w:t>.</w:t>
      </w:r>
    </w:p>
    <w:p w14:paraId="1484407A" w14:textId="77777777" w:rsidR="004D4909" w:rsidRPr="00B03309" w:rsidRDefault="004D4909" w:rsidP="00B03309">
      <w:pPr>
        <w:spacing w:line="340" w:lineRule="exact"/>
        <w:ind w:firstLine="709"/>
        <w:rPr>
          <w:rFonts w:ascii="Times New Roman" w:hAnsi="Times New Roman" w:cs="Times New Roman"/>
          <w:b/>
          <w:spacing w:val="-2"/>
          <w:sz w:val="28"/>
          <w:szCs w:val="28"/>
        </w:rPr>
      </w:pPr>
      <w:r w:rsidRPr="00B03309">
        <w:rPr>
          <w:rFonts w:ascii="Times New Roman" w:hAnsi="Times New Roman" w:cs="Times New Roman"/>
          <w:b/>
          <w:spacing w:val="-2"/>
          <w:sz w:val="28"/>
          <w:szCs w:val="28"/>
        </w:rPr>
        <w:t>3. Thành phần, số lượng hồ sơ</w:t>
      </w:r>
    </w:p>
    <w:p w14:paraId="30AA4085" w14:textId="77777777" w:rsidR="004D4909" w:rsidRPr="00B03309" w:rsidRDefault="004D4909" w:rsidP="00B03309">
      <w:pPr>
        <w:spacing w:line="340" w:lineRule="exact"/>
        <w:ind w:firstLine="709"/>
        <w:rPr>
          <w:rFonts w:ascii="Times New Roman" w:hAnsi="Times New Roman" w:cs="Times New Roman"/>
          <w:spacing w:val="-2"/>
          <w:sz w:val="28"/>
          <w:szCs w:val="28"/>
        </w:rPr>
      </w:pPr>
      <w:r w:rsidRPr="00B03309">
        <w:rPr>
          <w:rFonts w:ascii="Times New Roman" w:hAnsi="Times New Roman" w:cs="Times New Roman"/>
          <w:spacing w:val="-2"/>
          <w:sz w:val="28"/>
          <w:szCs w:val="28"/>
        </w:rPr>
        <w:t>a) Thành phần hồ sơ</w:t>
      </w:r>
    </w:p>
    <w:p w14:paraId="0E79EAA3" w14:textId="77777777" w:rsidR="004D4909" w:rsidRPr="00B03309" w:rsidRDefault="004D4909" w:rsidP="00B03309">
      <w:pPr>
        <w:spacing w:line="340" w:lineRule="exact"/>
        <w:ind w:firstLine="709"/>
        <w:rPr>
          <w:rFonts w:ascii="Times New Roman" w:hAnsi="Times New Roman" w:cs="Times New Roman"/>
          <w:spacing w:val="-2"/>
          <w:sz w:val="28"/>
          <w:szCs w:val="28"/>
        </w:rPr>
      </w:pPr>
      <w:r w:rsidRPr="00B03309">
        <w:rPr>
          <w:rFonts w:ascii="Times New Roman" w:hAnsi="Times New Roman" w:cs="Times New Roman"/>
          <w:spacing w:val="-2"/>
          <w:sz w:val="28"/>
          <w:szCs w:val="28"/>
        </w:rPr>
        <w:t xml:space="preserve">- Văn bản của </w:t>
      </w:r>
      <w:r w:rsidR="00992443" w:rsidRPr="00B03309">
        <w:rPr>
          <w:rFonts w:ascii="Times New Roman" w:hAnsi="Times New Roman" w:cs="Times New Roman"/>
          <w:spacing w:val="-2"/>
          <w:sz w:val="28"/>
          <w:szCs w:val="28"/>
        </w:rPr>
        <w:t>tổ chức, cá nhận có yêu cầu đề nghị xác định phiên hiệu đơn vị thanh niên xung phong</w:t>
      </w:r>
      <w:r w:rsidRPr="00B03309">
        <w:rPr>
          <w:rFonts w:ascii="Times New Roman" w:hAnsi="Times New Roman" w:cs="Times New Roman"/>
          <w:spacing w:val="-2"/>
          <w:sz w:val="28"/>
          <w:szCs w:val="28"/>
        </w:rPr>
        <w:t xml:space="preserve">. </w:t>
      </w:r>
    </w:p>
    <w:p w14:paraId="762B2B28" w14:textId="77777777" w:rsidR="004D4909" w:rsidRPr="00B03309" w:rsidRDefault="004D4909" w:rsidP="00B03309">
      <w:pPr>
        <w:spacing w:line="340" w:lineRule="exact"/>
        <w:ind w:firstLine="709"/>
        <w:rPr>
          <w:rFonts w:ascii="Times New Roman" w:hAnsi="Times New Roman" w:cs="Times New Roman"/>
          <w:spacing w:val="-2"/>
          <w:sz w:val="28"/>
          <w:szCs w:val="28"/>
        </w:rPr>
      </w:pPr>
      <w:r w:rsidRPr="00B03309">
        <w:rPr>
          <w:rFonts w:ascii="Times New Roman" w:hAnsi="Times New Roman" w:cs="Times New Roman"/>
          <w:spacing w:val="-2"/>
          <w:sz w:val="28"/>
          <w:szCs w:val="28"/>
        </w:rPr>
        <w:t xml:space="preserve">- </w:t>
      </w:r>
      <w:r w:rsidR="00263F4C" w:rsidRPr="00B03309">
        <w:rPr>
          <w:rFonts w:ascii="Times New Roman" w:hAnsi="Times New Roman" w:cs="Times New Roman"/>
          <w:spacing w:val="-2"/>
          <w:sz w:val="28"/>
          <w:szCs w:val="28"/>
        </w:rPr>
        <w:t>Các giấy tờ cần thiết (bản chính hoặc bản sao) theo tiêu chí quy định tại Điều 4, Điều 5, Điều 6, Điều 7 Chương II Thông tư số 18/2014/TT-BNV</w:t>
      </w:r>
      <w:r w:rsidRPr="00B03309">
        <w:rPr>
          <w:rFonts w:ascii="Times New Roman" w:hAnsi="Times New Roman" w:cs="Times New Roman"/>
          <w:spacing w:val="-2"/>
          <w:sz w:val="28"/>
          <w:szCs w:val="28"/>
        </w:rPr>
        <w:t>.</w:t>
      </w:r>
    </w:p>
    <w:p w14:paraId="7123835B" w14:textId="77777777" w:rsidR="004D4909" w:rsidRPr="00B03309" w:rsidRDefault="004D4909" w:rsidP="00B03309">
      <w:pPr>
        <w:spacing w:line="340" w:lineRule="exact"/>
        <w:ind w:firstLine="709"/>
        <w:rPr>
          <w:rFonts w:ascii="Times New Roman" w:hAnsi="Times New Roman" w:cs="Times New Roman"/>
          <w:spacing w:val="-2"/>
          <w:sz w:val="28"/>
          <w:szCs w:val="28"/>
        </w:rPr>
      </w:pPr>
      <w:r w:rsidRPr="00B03309">
        <w:rPr>
          <w:rFonts w:ascii="Times New Roman" w:hAnsi="Times New Roman" w:cs="Times New Roman"/>
          <w:spacing w:val="-2"/>
          <w:sz w:val="28"/>
          <w:szCs w:val="28"/>
        </w:rPr>
        <w:t>b) Số lượng hồ sơ: 01 bộ.</w:t>
      </w:r>
    </w:p>
    <w:p w14:paraId="7A733490" w14:textId="77777777" w:rsidR="004D4909" w:rsidRPr="00B03309" w:rsidRDefault="004D4909" w:rsidP="00B03309">
      <w:pPr>
        <w:spacing w:line="340" w:lineRule="exact"/>
        <w:ind w:firstLine="709"/>
        <w:rPr>
          <w:rFonts w:ascii="Times New Roman" w:hAnsi="Times New Roman" w:cs="Times New Roman"/>
          <w:b/>
          <w:spacing w:val="-2"/>
          <w:sz w:val="28"/>
          <w:szCs w:val="28"/>
        </w:rPr>
      </w:pPr>
      <w:r w:rsidRPr="00B03309">
        <w:rPr>
          <w:rFonts w:ascii="Times New Roman" w:hAnsi="Times New Roman" w:cs="Times New Roman"/>
          <w:b/>
          <w:spacing w:val="-2"/>
          <w:sz w:val="28"/>
          <w:szCs w:val="28"/>
        </w:rPr>
        <w:t>4. Thời hạn giải quyết</w:t>
      </w:r>
    </w:p>
    <w:p w14:paraId="30B477EB" w14:textId="77777777" w:rsidR="004D4909" w:rsidRPr="00B03309" w:rsidRDefault="004D4909" w:rsidP="00B03309">
      <w:pPr>
        <w:spacing w:line="340" w:lineRule="exact"/>
        <w:ind w:firstLine="709"/>
        <w:rPr>
          <w:rFonts w:ascii="Times New Roman" w:hAnsi="Times New Roman" w:cs="Times New Roman"/>
          <w:spacing w:val="-2"/>
          <w:sz w:val="28"/>
          <w:szCs w:val="28"/>
        </w:rPr>
      </w:pPr>
      <w:r w:rsidRPr="00B03309">
        <w:rPr>
          <w:rFonts w:ascii="Times New Roman" w:hAnsi="Times New Roman" w:cs="Times New Roman"/>
          <w:spacing w:val="-2"/>
          <w:sz w:val="28"/>
          <w:szCs w:val="28"/>
        </w:rPr>
        <w:t xml:space="preserve">Trong thời hạn </w:t>
      </w:r>
      <w:r w:rsidR="00263F4C" w:rsidRPr="00B03309">
        <w:rPr>
          <w:rFonts w:ascii="Times New Roman" w:hAnsi="Times New Roman" w:cs="Times New Roman"/>
          <w:spacing w:val="-2"/>
          <w:sz w:val="28"/>
          <w:szCs w:val="28"/>
        </w:rPr>
        <w:t>4</w:t>
      </w:r>
      <w:r w:rsidRPr="00B03309">
        <w:rPr>
          <w:rFonts w:ascii="Times New Roman" w:hAnsi="Times New Roman" w:cs="Times New Roman"/>
          <w:spacing w:val="-2"/>
          <w:sz w:val="28"/>
          <w:szCs w:val="28"/>
        </w:rPr>
        <w:t>5 ngày làm việc, kể từ ngày nhận đủ hồ sơ hợp lệ.</w:t>
      </w:r>
    </w:p>
    <w:p w14:paraId="166932BD" w14:textId="77777777" w:rsidR="004D4909" w:rsidRPr="00B03309" w:rsidRDefault="004D4909" w:rsidP="00B03309">
      <w:pPr>
        <w:spacing w:line="340" w:lineRule="exact"/>
        <w:ind w:firstLine="709"/>
        <w:rPr>
          <w:rFonts w:ascii="Times New Roman" w:hAnsi="Times New Roman" w:cs="Times New Roman"/>
          <w:b/>
          <w:spacing w:val="-2"/>
          <w:sz w:val="28"/>
          <w:szCs w:val="28"/>
        </w:rPr>
      </w:pPr>
      <w:r w:rsidRPr="00B03309">
        <w:rPr>
          <w:rFonts w:ascii="Times New Roman" w:hAnsi="Times New Roman" w:cs="Times New Roman"/>
          <w:b/>
          <w:spacing w:val="-2"/>
          <w:sz w:val="28"/>
          <w:szCs w:val="28"/>
        </w:rPr>
        <w:t>5. Đối tượng thực hiện thủ tục hành chính</w:t>
      </w:r>
    </w:p>
    <w:p w14:paraId="5CCC3142" w14:textId="77777777" w:rsidR="004D4909" w:rsidRPr="00B03309" w:rsidRDefault="00263F4C" w:rsidP="00B03309">
      <w:pPr>
        <w:spacing w:line="340" w:lineRule="exact"/>
        <w:ind w:firstLine="709"/>
        <w:rPr>
          <w:rFonts w:ascii="Times New Roman" w:hAnsi="Times New Roman" w:cs="Times New Roman"/>
          <w:spacing w:val="-2"/>
          <w:sz w:val="28"/>
          <w:szCs w:val="28"/>
        </w:rPr>
      </w:pPr>
      <w:r w:rsidRPr="00B03309">
        <w:rPr>
          <w:rFonts w:ascii="Times New Roman" w:hAnsi="Times New Roman" w:cs="Times New Roman"/>
          <w:spacing w:val="-2"/>
          <w:sz w:val="28"/>
          <w:szCs w:val="28"/>
        </w:rPr>
        <w:t>Hội Cựu thanh niên xung phong</w:t>
      </w:r>
      <w:r w:rsidR="004D4909" w:rsidRPr="00B03309">
        <w:rPr>
          <w:rFonts w:ascii="Times New Roman" w:hAnsi="Times New Roman" w:cs="Times New Roman"/>
          <w:spacing w:val="-2"/>
          <w:sz w:val="28"/>
          <w:szCs w:val="28"/>
        </w:rPr>
        <w:t xml:space="preserve"> tỉnh Quảng Bình.</w:t>
      </w:r>
    </w:p>
    <w:p w14:paraId="208A9E73" w14:textId="77777777" w:rsidR="004D4909" w:rsidRPr="00B03309" w:rsidRDefault="004D4909" w:rsidP="00B03309">
      <w:pPr>
        <w:spacing w:line="340" w:lineRule="exact"/>
        <w:ind w:firstLine="709"/>
        <w:rPr>
          <w:rFonts w:ascii="Times New Roman" w:hAnsi="Times New Roman" w:cs="Times New Roman"/>
          <w:b/>
          <w:spacing w:val="-2"/>
          <w:sz w:val="28"/>
          <w:szCs w:val="28"/>
        </w:rPr>
      </w:pPr>
      <w:r w:rsidRPr="00B03309">
        <w:rPr>
          <w:rFonts w:ascii="Times New Roman" w:hAnsi="Times New Roman" w:cs="Times New Roman"/>
          <w:b/>
          <w:spacing w:val="-2"/>
          <w:sz w:val="28"/>
          <w:szCs w:val="28"/>
        </w:rPr>
        <w:t>6. Cơ quan thực hiện thủ tục hành chính</w:t>
      </w:r>
    </w:p>
    <w:p w14:paraId="00ED63B8" w14:textId="77777777" w:rsidR="004D4909" w:rsidRPr="00B03309" w:rsidRDefault="004D4909" w:rsidP="00B03309">
      <w:pPr>
        <w:spacing w:line="340" w:lineRule="exact"/>
        <w:ind w:firstLine="709"/>
        <w:rPr>
          <w:rFonts w:ascii="Times New Roman" w:hAnsi="Times New Roman" w:cs="Times New Roman"/>
          <w:spacing w:val="-2"/>
          <w:sz w:val="28"/>
          <w:szCs w:val="28"/>
        </w:rPr>
      </w:pPr>
      <w:r w:rsidRPr="00B03309">
        <w:rPr>
          <w:rFonts w:ascii="Times New Roman" w:hAnsi="Times New Roman" w:cs="Times New Roman"/>
          <w:spacing w:val="-2"/>
          <w:sz w:val="28"/>
          <w:szCs w:val="28"/>
        </w:rPr>
        <w:t>Ủy ban nhân dân tỉnh Quảng Bình (Sở Nội vụ</w:t>
      </w:r>
      <w:r w:rsidR="00263F4C" w:rsidRPr="00B03309">
        <w:rPr>
          <w:rFonts w:ascii="Times New Roman" w:hAnsi="Times New Roman" w:cs="Times New Roman"/>
          <w:spacing w:val="-2"/>
          <w:sz w:val="28"/>
          <w:szCs w:val="28"/>
        </w:rPr>
        <w:t xml:space="preserve"> tham mưu</w:t>
      </w:r>
      <w:r w:rsidRPr="00B03309">
        <w:rPr>
          <w:rFonts w:ascii="Times New Roman" w:hAnsi="Times New Roman" w:cs="Times New Roman"/>
          <w:spacing w:val="-2"/>
          <w:sz w:val="28"/>
          <w:szCs w:val="28"/>
        </w:rPr>
        <w:t>)</w:t>
      </w:r>
    </w:p>
    <w:p w14:paraId="2E173754" w14:textId="77777777" w:rsidR="004D4909" w:rsidRPr="00B03309" w:rsidRDefault="004D4909" w:rsidP="00B03309">
      <w:pPr>
        <w:spacing w:line="340" w:lineRule="exact"/>
        <w:ind w:firstLine="709"/>
        <w:rPr>
          <w:rFonts w:ascii="Times New Roman" w:hAnsi="Times New Roman" w:cs="Times New Roman"/>
          <w:b/>
          <w:spacing w:val="-2"/>
          <w:sz w:val="28"/>
          <w:szCs w:val="28"/>
        </w:rPr>
      </w:pPr>
      <w:r w:rsidRPr="00B03309">
        <w:rPr>
          <w:rFonts w:ascii="Times New Roman" w:hAnsi="Times New Roman" w:cs="Times New Roman"/>
          <w:b/>
          <w:spacing w:val="-2"/>
          <w:sz w:val="28"/>
          <w:szCs w:val="28"/>
        </w:rPr>
        <w:t>7. Kết quả thực hiện thủ tục hành chính</w:t>
      </w:r>
    </w:p>
    <w:p w14:paraId="4BB24ECF" w14:textId="77777777" w:rsidR="004D4909" w:rsidRPr="00B03309" w:rsidRDefault="004D4909" w:rsidP="00B03309">
      <w:pPr>
        <w:spacing w:line="340" w:lineRule="exact"/>
        <w:ind w:firstLine="709"/>
        <w:rPr>
          <w:rFonts w:ascii="Times New Roman" w:hAnsi="Times New Roman" w:cs="Times New Roman"/>
          <w:spacing w:val="-2"/>
          <w:sz w:val="28"/>
          <w:szCs w:val="28"/>
        </w:rPr>
      </w:pPr>
      <w:r w:rsidRPr="00B03309">
        <w:rPr>
          <w:rFonts w:ascii="Times New Roman" w:hAnsi="Times New Roman" w:cs="Times New Roman"/>
          <w:spacing w:val="-2"/>
          <w:sz w:val="28"/>
          <w:szCs w:val="28"/>
        </w:rPr>
        <w:t xml:space="preserve">Ý kiến bằng văn bản của UBND tỉnh Quảng Bình về việc </w:t>
      </w:r>
      <w:r w:rsidR="00C75267" w:rsidRPr="00B03309">
        <w:rPr>
          <w:rFonts w:ascii="Times New Roman" w:hAnsi="Times New Roman" w:cs="Times New Roman"/>
          <w:spacing w:val="-2"/>
          <w:sz w:val="28"/>
          <w:szCs w:val="28"/>
        </w:rPr>
        <w:t>xác định phiên hiệu đơn vị thanh niên xung phong.</w:t>
      </w:r>
    </w:p>
    <w:p w14:paraId="12863082" w14:textId="77777777" w:rsidR="004D4909" w:rsidRPr="00B03309" w:rsidRDefault="004D4909" w:rsidP="00B03309">
      <w:pPr>
        <w:spacing w:line="340" w:lineRule="exact"/>
        <w:ind w:firstLine="709"/>
        <w:rPr>
          <w:rFonts w:ascii="Times New Roman" w:hAnsi="Times New Roman" w:cs="Times New Roman"/>
          <w:b/>
          <w:spacing w:val="-2"/>
          <w:sz w:val="28"/>
          <w:szCs w:val="28"/>
        </w:rPr>
      </w:pPr>
      <w:r w:rsidRPr="00B03309">
        <w:rPr>
          <w:rFonts w:ascii="Times New Roman" w:hAnsi="Times New Roman" w:cs="Times New Roman"/>
          <w:b/>
          <w:spacing w:val="-2"/>
          <w:sz w:val="28"/>
          <w:szCs w:val="28"/>
        </w:rPr>
        <w:t xml:space="preserve">8. Lệ phí </w:t>
      </w:r>
    </w:p>
    <w:p w14:paraId="40FFAA2B" w14:textId="77777777" w:rsidR="004D4909" w:rsidRPr="00B03309" w:rsidRDefault="004D4909" w:rsidP="00B03309">
      <w:pPr>
        <w:spacing w:line="340" w:lineRule="exact"/>
        <w:ind w:firstLine="709"/>
        <w:rPr>
          <w:rFonts w:ascii="Times New Roman" w:hAnsi="Times New Roman" w:cs="Times New Roman"/>
          <w:spacing w:val="-2"/>
          <w:sz w:val="28"/>
          <w:szCs w:val="28"/>
        </w:rPr>
      </w:pPr>
      <w:r w:rsidRPr="00B03309">
        <w:rPr>
          <w:rFonts w:ascii="Times New Roman" w:hAnsi="Times New Roman" w:cs="Times New Roman"/>
          <w:spacing w:val="-2"/>
          <w:sz w:val="28"/>
          <w:szCs w:val="28"/>
        </w:rPr>
        <w:t>Không có</w:t>
      </w:r>
    </w:p>
    <w:p w14:paraId="2B2FFD47" w14:textId="77777777" w:rsidR="004D4909" w:rsidRPr="00B03309" w:rsidRDefault="004D4909" w:rsidP="00B03309">
      <w:pPr>
        <w:spacing w:line="340" w:lineRule="exact"/>
        <w:ind w:firstLine="709"/>
        <w:rPr>
          <w:rFonts w:ascii="Times New Roman" w:hAnsi="Times New Roman" w:cs="Times New Roman"/>
          <w:b/>
          <w:spacing w:val="-2"/>
          <w:sz w:val="28"/>
          <w:szCs w:val="28"/>
        </w:rPr>
      </w:pPr>
      <w:r w:rsidRPr="00B03309">
        <w:rPr>
          <w:rFonts w:ascii="Times New Roman" w:hAnsi="Times New Roman" w:cs="Times New Roman"/>
          <w:b/>
          <w:spacing w:val="-2"/>
          <w:sz w:val="28"/>
          <w:szCs w:val="28"/>
        </w:rPr>
        <w:t>9. Tên mẫu đơn, mẫu tờ khai</w:t>
      </w:r>
    </w:p>
    <w:p w14:paraId="6B145579" w14:textId="77777777" w:rsidR="004D4909" w:rsidRPr="00B03309" w:rsidRDefault="004D4909" w:rsidP="00B03309">
      <w:pPr>
        <w:spacing w:line="340" w:lineRule="exact"/>
        <w:ind w:firstLine="709"/>
        <w:rPr>
          <w:rFonts w:ascii="Times New Roman" w:hAnsi="Times New Roman" w:cs="Times New Roman"/>
          <w:spacing w:val="-2"/>
          <w:sz w:val="28"/>
          <w:szCs w:val="28"/>
        </w:rPr>
      </w:pPr>
      <w:r w:rsidRPr="00B03309">
        <w:rPr>
          <w:rFonts w:ascii="Times New Roman" w:hAnsi="Times New Roman" w:cs="Times New Roman"/>
          <w:spacing w:val="-2"/>
          <w:sz w:val="28"/>
          <w:szCs w:val="28"/>
        </w:rPr>
        <w:t>Không có</w:t>
      </w:r>
    </w:p>
    <w:p w14:paraId="061FE425" w14:textId="77777777" w:rsidR="004D4909" w:rsidRPr="00B03309" w:rsidRDefault="004D4909" w:rsidP="00B03309">
      <w:pPr>
        <w:spacing w:line="340" w:lineRule="exact"/>
        <w:ind w:firstLine="709"/>
        <w:rPr>
          <w:rFonts w:ascii="Times New Roman" w:hAnsi="Times New Roman" w:cs="Times New Roman"/>
          <w:b/>
          <w:spacing w:val="-2"/>
          <w:sz w:val="28"/>
          <w:szCs w:val="28"/>
        </w:rPr>
      </w:pPr>
      <w:r w:rsidRPr="00B03309">
        <w:rPr>
          <w:rFonts w:ascii="Times New Roman" w:hAnsi="Times New Roman" w:cs="Times New Roman"/>
          <w:b/>
          <w:spacing w:val="-2"/>
          <w:sz w:val="28"/>
          <w:szCs w:val="28"/>
        </w:rPr>
        <w:lastRenderedPageBreak/>
        <w:t xml:space="preserve">10. Yêu cầu, điều kiện thực hiện thủ tục hành </w:t>
      </w:r>
    </w:p>
    <w:p w14:paraId="1080032F" w14:textId="77777777" w:rsidR="004D4909" w:rsidRPr="00B03309" w:rsidRDefault="004D4909" w:rsidP="00B03309">
      <w:pPr>
        <w:spacing w:line="340" w:lineRule="exact"/>
        <w:ind w:firstLine="709"/>
        <w:rPr>
          <w:rFonts w:ascii="Times New Roman" w:hAnsi="Times New Roman" w:cs="Times New Roman"/>
          <w:spacing w:val="-2"/>
          <w:sz w:val="28"/>
          <w:szCs w:val="28"/>
        </w:rPr>
      </w:pPr>
      <w:r w:rsidRPr="00B03309">
        <w:rPr>
          <w:rFonts w:ascii="Times New Roman" w:hAnsi="Times New Roman" w:cs="Times New Roman"/>
          <w:spacing w:val="-2"/>
          <w:sz w:val="28"/>
          <w:szCs w:val="28"/>
        </w:rPr>
        <w:t>Không có</w:t>
      </w:r>
    </w:p>
    <w:p w14:paraId="1A06EE34" w14:textId="77777777" w:rsidR="004D4909" w:rsidRPr="00B03309" w:rsidRDefault="004D4909" w:rsidP="00B03309">
      <w:pPr>
        <w:spacing w:line="340" w:lineRule="exact"/>
        <w:ind w:firstLine="709"/>
        <w:rPr>
          <w:rFonts w:ascii="Times New Roman" w:hAnsi="Times New Roman" w:cs="Times New Roman"/>
          <w:b/>
          <w:spacing w:val="-2"/>
          <w:sz w:val="28"/>
          <w:szCs w:val="28"/>
        </w:rPr>
      </w:pPr>
      <w:r w:rsidRPr="00B03309">
        <w:rPr>
          <w:rFonts w:ascii="Times New Roman" w:hAnsi="Times New Roman" w:cs="Times New Roman"/>
          <w:b/>
          <w:spacing w:val="-2"/>
          <w:sz w:val="28"/>
          <w:szCs w:val="28"/>
        </w:rPr>
        <w:t>11. Căn cứ pháp lý của thủ tục hành chính</w:t>
      </w:r>
    </w:p>
    <w:p w14:paraId="16ED0959" w14:textId="77777777" w:rsidR="00C75267" w:rsidRPr="00B03309" w:rsidRDefault="00C75267" w:rsidP="00B03309">
      <w:pPr>
        <w:spacing w:line="340" w:lineRule="exact"/>
        <w:ind w:firstLine="709"/>
        <w:rPr>
          <w:rFonts w:ascii="Times New Roman" w:hAnsi="Times New Roman" w:cs="Times New Roman"/>
          <w:spacing w:val="-2"/>
          <w:sz w:val="28"/>
          <w:szCs w:val="28"/>
        </w:rPr>
      </w:pPr>
      <w:r w:rsidRPr="00B03309">
        <w:rPr>
          <w:rFonts w:ascii="Times New Roman" w:hAnsi="Times New Roman" w:cs="Times New Roman"/>
          <w:spacing w:val="-2"/>
          <w:sz w:val="28"/>
          <w:szCs w:val="28"/>
        </w:rPr>
        <w:t>- Nghị định số 12/2011/NĐ-CP ngày 30/01/2011 của Chính phủ về tổ chức và chính sách đối với thanh niên xung phong.</w:t>
      </w:r>
    </w:p>
    <w:p w14:paraId="1E8C679D" w14:textId="0D5A14F1" w:rsidR="004D4909" w:rsidRPr="00B03309" w:rsidRDefault="00C75267" w:rsidP="00B03309">
      <w:pPr>
        <w:spacing w:line="340" w:lineRule="exact"/>
        <w:ind w:firstLine="709"/>
        <w:rPr>
          <w:rFonts w:ascii="Times New Roman" w:hAnsi="Times New Roman" w:cs="Times New Roman"/>
          <w:spacing w:val="-2"/>
          <w:sz w:val="28"/>
          <w:szCs w:val="28"/>
        </w:rPr>
      </w:pPr>
      <w:r w:rsidRPr="00B03309">
        <w:rPr>
          <w:rFonts w:ascii="Times New Roman" w:hAnsi="Times New Roman" w:cs="Times New Roman"/>
          <w:spacing w:val="-2"/>
          <w:sz w:val="28"/>
          <w:szCs w:val="28"/>
        </w:rPr>
        <w:t>- Thông tư số 18/2014/TT-BNV ngày 25/11/2014 của Bộ Nội vụ quy định việc xác nhận phiên hiệu đơn vị thanh niên xung phong đã được thanh lập và hoạt động trong các thời kỳ đối với đơn vị chưa được xác định phiên hiệu (Điều 4, Điều 5, Điều 6, Điều 7, Điều 8, Điều 9, Điều 11).</w:t>
      </w:r>
      <w:r w:rsidR="00B03309" w:rsidRPr="00B03309">
        <w:rPr>
          <w:rFonts w:ascii="Times New Roman" w:hAnsi="Times New Roman" w:cs="Times New Roman"/>
          <w:spacing w:val="-2"/>
          <w:sz w:val="28"/>
          <w:szCs w:val="28"/>
        </w:rPr>
        <w:t>/.</w:t>
      </w:r>
    </w:p>
    <w:p w14:paraId="0B6FA211" w14:textId="77777777" w:rsidR="002C63BD" w:rsidRPr="00C95CF3" w:rsidRDefault="002C63BD" w:rsidP="00C95CF3">
      <w:pPr>
        <w:spacing w:line="340" w:lineRule="exact"/>
        <w:ind w:firstLine="567"/>
        <w:rPr>
          <w:rFonts w:ascii="Times New Roman" w:hAnsi="Times New Roman" w:cs="Times New Roman"/>
          <w:spacing w:val="-2"/>
          <w:sz w:val="26"/>
          <w:szCs w:val="26"/>
        </w:rPr>
      </w:pPr>
    </w:p>
    <w:p w14:paraId="54A92A36" w14:textId="77777777" w:rsidR="00C95CF3" w:rsidRPr="00C95CF3" w:rsidRDefault="00C95CF3">
      <w:pPr>
        <w:spacing w:line="340" w:lineRule="exact"/>
        <w:ind w:firstLine="567"/>
        <w:rPr>
          <w:rFonts w:ascii="Times New Roman" w:hAnsi="Times New Roman" w:cs="Times New Roman"/>
          <w:spacing w:val="-2"/>
          <w:sz w:val="26"/>
          <w:szCs w:val="26"/>
        </w:rPr>
      </w:pPr>
    </w:p>
    <w:sectPr w:rsidR="00C95CF3" w:rsidRPr="00C95CF3" w:rsidSect="00B03309">
      <w:headerReference w:type="default" r:id="rId6"/>
      <w:headerReference w:type="first" r:id="rId7"/>
      <w:pgSz w:w="11907" w:h="16840" w:code="9"/>
      <w:pgMar w:top="1134" w:right="1021" w:bottom="1134" w:left="1701"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0ABC0E" w14:textId="77777777" w:rsidR="004C248F" w:rsidRDefault="004C248F" w:rsidP="00C95CF3">
      <w:pPr>
        <w:spacing w:after="0"/>
      </w:pPr>
      <w:r>
        <w:separator/>
      </w:r>
    </w:p>
  </w:endnote>
  <w:endnote w:type="continuationSeparator" w:id="0">
    <w:p w14:paraId="42753A5A" w14:textId="77777777" w:rsidR="004C248F" w:rsidRDefault="004C248F" w:rsidP="00C95CF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F43527" w14:textId="77777777" w:rsidR="004C248F" w:rsidRDefault="004C248F" w:rsidP="00C95CF3">
      <w:pPr>
        <w:spacing w:after="0"/>
      </w:pPr>
      <w:r>
        <w:separator/>
      </w:r>
    </w:p>
  </w:footnote>
  <w:footnote w:type="continuationSeparator" w:id="0">
    <w:p w14:paraId="2136847F" w14:textId="77777777" w:rsidR="004C248F" w:rsidRDefault="004C248F" w:rsidP="00C95CF3">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303306"/>
      <w:docPartObj>
        <w:docPartGallery w:val="Page Numbers (Top of Page)"/>
        <w:docPartUnique/>
      </w:docPartObj>
    </w:sdtPr>
    <w:sdtEndPr>
      <w:rPr>
        <w:rFonts w:ascii="Times New Roman" w:hAnsi="Times New Roman" w:cs="Times New Roman"/>
        <w:sz w:val="24"/>
      </w:rPr>
    </w:sdtEndPr>
    <w:sdtContent>
      <w:p w14:paraId="6A82B754" w14:textId="1BAF7E9E" w:rsidR="00D60D5E" w:rsidRPr="00D60D5E" w:rsidRDefault="00D60D5E">
        <w:pPr>
          <w:pStyle w:val="Header"/>
          <w:jc w:val="center"/>
          <w:rPr>
            <w:sz w:val="24"/>
          </w:rPr>
        </w:pPr>
        <w:r w:rsidRPr="00B03309">
          <w:rPr>
            <w:rFonts w:ascii="Times New Roman" w:hAnsi="Times New Roman" w:cs="Times New Roman"/>
            <w:sz w:val="24"/>
          </w:rPr>
          <w:fldChar w:fldCharType="begin"/>
        </w:r>
        <w:r w:rsidRPr="00B03309">
          <w:rPr>
            <w:rFonts w:ascii="Times New Roman" w:hAnsi="Times New Roman" w:cs="Times New Roman"/>
            <w:sz w:val="24"/>
          </w:rPr>
          <w:instrText xml:space="preserve"> PAGE   \* MERGEFORMAT </w:instrText>
        </w:r>
        <w:r w:rsidRPr="00B03309">
          <w:rPr>
            <w:rFonts w:ascii="Times New Roman" w:hAnsi="Times New Roman" w:cs="Times New Roman"/>
            <w:sz w:val="24"/>
          </w:rPr>
          <w:fldChar w:fldCharType="separate"/>
        </w:r>
        <w:r w:rsidR="00CE659C">
          <w:rPr>
            <w:rFonts w:ascii="Times New Roman" w:hAnsi="Times New Roman" w:cs="Times New Roman"/>
            <w:noProof/>
            <w:sz w:val="24"/>
          </w:rPr>
          <w:t>4</w:t>
        </w:r>
        <w:r w:rsidRPr="00B03309">
          <w:rPr>
            <w:rFonts w:ascii="Times New Roman" w:hAnsi="Times New Roman" w:cs="Times New Roman"/>
            <w:sz w:val="24"/>
          </w:rPr>
          <w:fldChar w:fldCharType="end"/>
        </w:r>
      </w:p>
    </w:sdtContent>
  </w:sdt>
  <w:p w14:paraId="33C00B5A" w14:textId="77777777" w:rsidR="00C95CF3" w:rsidRDefault="00C95CF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E25A2" w14:textId="5C698E8E" w:rsidR="00C95CF3" w:rsidRDefault="00C95CF3">
    <w:pPr>
      <w:pStyle w:val="Header"/>
      <w:jc w:val="center"/>
    </w:pPr>
  </w:p>
  <w:p w14:paraId="0916B2F6" w14:textId="77777777" w:rsidR="00C95CF3" w:rsidRDefault="00C95C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A3E"/>
    <w:rsid w:val="000434DF"/>
    <w:rsid w:val="0005062D"/>
    <w:rsid w:val="00074ED1"/>
    <w:rsid w:val="00152D8B"/>
    <w:rsid w:val="00224058"/>
    <w:rsid w:val="00263F4C"/>
    <w:rsid w:val="002C63BD"/>
    <w:rsid w:val="00465419"/>
    <w:rsid w:val="004B37F8"/>
    <w:rsid w:val="004C248F"/>
    <w:rsid w:val="004D4909"/>
    <w:rsid w:val="00550A3E"/>
    <w:rsid w:val="00565D28"/>
    <w:rsid w:val="005B5491"/>
    <w:rsid w:val="006321B0"/>
    <w:rsid w:val="006D5BE1"/>
    <w:rsid w:val="00702DE4"/>
    <w:rsid w:val="00751926"/>
    <w:rsid w:val="0077010D"/>
    <w:rsid w:val="007B1182"/>
    <w:rsid w:val="008312D1"/>
    <w:rsid w:val="00847F99"/>
    <w:rsid w:val="00854F3E"/>
    <w:rsid w:val="00864C4D"/>
    <w:rsid w:val="008B1F38"/>
    <w:rsid w:val="00910305"/>
    <w:rsid w:val="00945000"/>
    <w:rsid w:val="009612C3"/>
    <w:rsid w:val="00992443"/>
    <w:rsid w:val="009E3046"/>
    <w:rsid w:val="00A839B0"/>
    <w:rsid w:val="00AD6C87"/>
    <w:rsid w:val="00B03309"/>
    <w:rsid w:val="00B15E7B"/>
    <w:rsid w:val="00C40DC0"/>
    <w:rsid w:val="00C45E3D"/>
    <w:rsid w:val="00C648CF"/>
    <w:rsid w:val="00C75267"/>
    <w:rsid w:val="00C95CF3"/>
    <w:rsid w:val="00CE659C"/>
    <w:rsid w:val="00D12FFB"/>
    <w:rsid w:val="00D1459A"/>
    <w:rsid w:val="00D443B8"/>
    <w:rsid w:val="00D449BC"/>
    <w:rsid w:val="00D52A27"/>
    <w:rsid w:val="00D60D5E"/>
    <w:rsid w:val="00D9755E"/>
    <w:rsid w:val="00E93E75"/>
    <w:rsid w:val="00EF241B"/>
    <w:rsid w:val="00EF3921"/>
    <w:rsid w:val="00F234FC"/>
    <w:rsid w:val="00F743B6"/>
    <w:rsid w:val="00FC5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14F3D"/>
  <w15:docId w15:val="{DAD79444-E645-43AD-AA77-095613FF4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1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ther">
    <w:name w:val="Other_"/>
    <w:link w:val="Other0"/>
    <w:uiPriority w:val="99"/>
    <w:rsid w:val="00074ED1"/>
    <w:rPr>
      <w:sz w:val="28"/>
      <w:szCs w:val="28"/>
      <w:shd w:val="clear" w:color="auto" w:fill="FFFFFF"/>
    </w:rPr>
  </w:style>
  <w:style w:type="paragraph" w:customStyle="1" w:styleId="Other0">
    <w:name w:val="Other"/>
    <w:basedOn w:val="Normal"/>
    <w:link w:val="Other"/>
    <w:uiPriority w:val="99"/>
    <w:rsid w:val="00074ED1"/>
    <w:pPr>
      <w:widowControl w:val="0"/>
      <w:shd w:val="clear" w:color="auto" w:fill="FFFFFF"/>
      <w:spacing w:after="100"/>
      <w:ind w:firstLine="400"/>
      <w:jc w:val="left"/>
    </w:pPr>
    <w:rPr>
      <w:sz w:val="28"/>
      <w:szCs w:val="28"/>
    </w:rPr>
  </w:style>
  <w:style w:type="paragraph" w:styleId="Header">
    <w:name w:val="header"/>
    <w:basedOn w:val="Normal"/>
    <w:link w:val="HeaderChar"/>
    <w:uiPriority w:val="99"/>
    <w:unhideWhenUsed/>
    <w:rsid w:val="00C95CF3"/>
    <w:pPr>
      <w:tabs>
        <w:tab w:val="center" w:pos="4680"/>
        <w:tab w:val="right" w:pos="9360"/>
      </w:tabs>
      <w:spacing w:after="0"/>
    </w:pPr>
  </w:style>
  <w:style w:type="character" w:customStyle="1" w:styleId="HeaderChar">
    <w:name w:val="Header Char"/>
    <w:basedOn w:val="DefaultParagraphFont"/>
    <w:link w:val="Header"/>
    <w:uiPriority w:val="99"/>
    <w:rsid w:val="00C95CF3"/>
  </w:style>
  <w:style w:type="paragraph" w:styleId="Footer">
    <w:name w:val="footer"/>
    <w:basedOn w:val="Normal"/>
    <w:link w:val="FooterChar"/>
    <w:uiPriority w:val="99"/>
    <w:unhideWhenUsed/>
    <w:rsid w:val="00C95CF3"/>
    <w:pPr>
      <w:tabs>
        <w:tab w:val="center" w:pos="4680"/>
        <w:tab w:val="right" w:pos="9360"/>
      </w:tabs>
      <w:spacing w:after="0"/>
    </w:pPr>
  </w:style>
  <w:style w:type="character" w:customStyle="1" w:styleId="FooterChar">
    <w:name w:val="Footer Char"/>
    <w:basedOn w:val="DefaultParagraphFont"/>
    <w:link w:val="Footer"/>
    <w:uiPriority w:val="99"/>
    <w:rsid w:val="00C95C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1377</Words>
  <Characters>7851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GhostBTT.Com</Company>
  <LinksUpToDate>false</LinksUpToDate>
  <CharactersWithSpaces>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4</cp:revision>
  <dcterms:created xsi:type="dcterms:W3CDTF">2022-02-11T02:56:00Z</dcterms:created>
  <dcterms:modified xsi:type="dcterms:W3CDTF">2022-02-11T03:34:00Z</dcterms:modified>
</cp:coreProperties>
</file>